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B95D3" w14:textId="77777777" w:rsidR="009D0232" w:rsidRDefault="009D0232" w:rsidP="00F6623C">
      <w:pPr>
        <w:jc w:val="center"/>
      </w:pPr>
    </w:p>
    <w:p w14:paraId="20B3D464" w14:textId="192D6F17" w:rsidR="00F6623C" w:rsidRDefault="0077603B" w:rsidP="00F6623C">
      <w:pPr>
        <w:jc w:val="center"/>
      </w:pPr>
      <w:r w:rsidRPr="00CA6508">
        <w:rPr>
          <w:rFonts w:ascii="Franklin Gothic Book" w:eastAsia="Franklin Gothic Book" w:hAnsi="Franklin Gothic Book" w:cs="Franklin Gothic Book"/>
          <w:noProof/>
          <w:color w:val="231F20"/>
          <w:szCs w:val="23"/>
          <w:lang w:eastAsia="en-GB"/>
        </w:rPr>
        <w:drawing>
          <wp:inline distT="0" distB="0" distL="0" distR="0" wp14:anchorId="699D27AD" wp14:editId="4D07F59F">
            <wp:extent cx="777240" cy="682752"/>
            <wp:effectExtent l="0" t="0" r="1016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oS_logo_309C_Flint cop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682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858DBD" w14:textId="41F1DFDD" w:rsidR="0077603B" w:rsidRPr="003C589D" w:rsidRDefault="00E229FA" w:rsidP="003C589D">
      <w:pPr>
        <w:jc w:val="center"/>
        <w:rPr>
          <w:b/>
        </w:rPr>
      </w:pPr>
      <w:r>
        <w:rPr>
          <w:b/>
        </w:rPr>
        <w:t>Notes of meeting no 13</w:t>
      </w:r>
      <w:r w:rsidR="003C589D" w:rsidRPr="003C589D">
        <w:rPr>
          <w:b/>
        </w:rPr>
        <w:t xml:space="preserve"> of the special, combined JNC</w:t>
      </w:r>
      <w:r w:rsidR="005D0A12">
        <w:rPr>
          <w:b/>
        </w:rPr>
        <w:t xml:space="preserve"> held on Fri</w:t>
      </w:r>
      <w:r w:rsidR="00DF39CF">
        <w:rPr>
          <w:b/>
        </w:rPr>
        <w:t xml:space="preserve">day </w:t>
      </w:r>
      <w:r>
        <w:rPr>
          <w:b/>
        </w:rPr>
        <w:t>22</w:t>
      </w:r>
      <w:r w:rsidR="00C86E45">
        <w:rPr>
          <w:b/>
        </w:rPr>
        <w:t xml:space="preserve"> May 2020</w:t>
      </w:r>
      <w:r w:rsidR="00493696">
        <w:rPr>
          <w:b/>
        </w:rPr>
        <w:t xml:space="preserve"> </w:t>
      </w:r>
      <w:r w:rsidR="00493696" w:rsidRPr="00493696">
        <w:rPr>
          <w:b/>
          <w:color w:val="FF0000"/>
        </w:rPr>
        <w:t>(v 1.0)</w:t>
      </w:r>
    </w:p>
    <w:p w14:paraId="05FF72A9" w14:textId="0A13E9BC" w:rsidR="00F04878" w:rsidRDefault="00F6623C" w:rsidP="00F6623C">
      <w:r w:rsidRPr="00F6623C">
        <w:rPr>
          <w:b/>
        </w:rPr>
        <w:t>Present</w:t>
      </w:r>
      <w:r w:rsidR="003C589D">
        <w:rPr>
          <w:b/>
        </w:rPr>
        <w:t xml:space="preserve"> (virtually)</w:t>
      </w:r>
      <w:r>
        <w:t>: Stephen Shute, Pro Vice Chancellor</w:t>
      </w:r>
      <w:r w:rsidR="00483DAD">
        <w:t>, (Planning and Resources) (SS)</w:t>
      </w:r>
      <w:r w:rsidR="00540256">
        <w:t xml:space="preserve"> (chair)</w:t>
      </w:r>
      <w:r w:rsidR="00E229FA">
        <w:t xml:space="preserve">; </w:t>
      </w:r>
      <w:r>
        <w:t>Peter Brook, Interim Director of HR (PB</w:t>
      </w:r>
      <w:r w:rsidR="00AA09FF">
        <w:t>r</w:t>
      </w:r>
      <w:r w:rsidR="00EA1D5C">
        <w:t>)</w:t>
      </w:r>
      <w:r w:rsidR="00DF39CF">
        <w:t xml:space="preserve">; </w:t>
      </w:r>
      <w:r w:rsidR="00E229FA">
        <w:t>Robert Hutton, Director of Estates</w:t>
      </w:r>
      <w:r w:rsidR="00737CE1">
        <w:t xml:space="preserve"> (RH)</w:t>
      </w:r>
      <w:r w:rsidR="00E229FA">
        <w:t xml:space="preserve">; </w:t>
      </w:r>
      <w:r>
        <w:t xml:space="preserve">John Hallam, Interim Assistant Director of HR (ER) </w:t>
      </w:r>
      <w:r w:rsidR="006079AE">
        <w:t xml:space="preserve">(JH); </w:t>
      </w:r>
      <w:r>
        <w:t xml:space="preserve">Andrew Chitty </w:t>
      </w:r>
      <w:r w:rsidR="007713D0">
        <w:t>(UCU) (AC);</w:t>
      </w:r>
      <w:r w:rsidR="006079AE">
        <w:t xml:space="preserve"> </w:t>
      </w:r>
      <w:r w:rsidR="009372B3">
        <w:t>Jo</w:t>
      </w:r>
      <w:r w:rsidR="007254C9">
        <w:t xml:space="preserve"> Pawlik</w:t>
      </w:r>
      <w:r w:rsidR="00D01AC0">
        <w:t>(JP</w:t>
      </w:r>
      <w:r w:rsidR="007254C9">
        <w:t>k</w:t>
      </w:r>
      <w:r w:rsidR="00D01AC0">
        <w:t>);</w:t>
      </w:r>
      <w:r w:rsidR="000A0584">
        <w:t xml:space="preserve"> Mike Moran (UCU) (MM); </w:t>
      </w:r>
      <w:r w:rsidR="00D01AC0">
        <w:t>P</w:t>
      </w:r>
      <w:r w:rsidR="009372B3">
        <w:t>aula Burr (UNITE) (PB);</w:t>
      </w:r>
      <w:r w:rsidR="003A565B">
        <w:t xml:space="preserve"> </w:t>
      </w:r>
      <w:r w:rsidR="004F7007">
        <w:t>Daniel Hyndman (UNITE) (</w:t>
      </w:r>
      <w:r w:rsidR="007254C9">
        <w:t xml:space="preserve">DH); </w:t>
      </w:r>
      <w:r w:rsidR="000A0584">
        <w:t>C</w:t>
      </w:r>
      <w:r w:rsidR="007254C9">
        <w:t>laire Colburn (UNISON) (ClCol)</w:t>
      </w:r>
      <w:r w:rsidR="00930BB8">
        <w:t>; Caroline Fife, (UNISON) (CF); Holly Foster, (UNISON) (HF).</w:t>
      </w:r>
    </w:p>
    <w:p w14:paraId="0D4C7CB8" w14:textId="68F621F9" w:rsidR="00483DAD" w:rsidRDefault="00483DAD" w:rsidP="00F6623C">
      <w:r w:rsidRPr="00370E9F">
        <w:rPr>
          <w:b/>
        </w:rPr>
        <w:t>Apologies</w:t>
      </w:r>
      <w:r w:rsidR="00EA1D5C">
        <w:t>: Adam Tick</w:t>
      </w:r>
      <w:r w:rsidR="000A0584">
        <w:t>ell</w:t>
      </w:r>
      <w:r w:rsidR="008F0487">
        <w:t xml:space="preserve"> (AT)</w:t>
      </w:r>
      <w:r w:rsidR="00B8726A">
        <w:t>; Tim Westlake</w:t>
      </w:r>
      <w:r w:rsidR="008F0487">
        <w:t xml:space="preserve"> (TW)</w:t>
      </w:r>
      <w:r w:rsidR="00B8726A">
        <w:t>; Bridget Edminson</w:t>
      </w:r>
      <w:r w:rsidR="008F0487">
        <w:t xml:space="preserve"> (BE)</w:t>
      </w:r>
      <w:r w:rsidR="00B8726A">
        <w:t>; Steve Pearce</w:t>
      </w:r>
      <w:r w:rsidR="008F0487">
        <w:t xml:space="preserve"> (SP)</w:t>
      </w:r>
      <w:r w:rsidR="00B8726A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6804"/>
        <w:gridCol w:w="1224"/>
      </w:tblGrid>
      <w:tr w:rsidR="003C589D" w14:paraId="5B6AF97D" w14:textId="77777777" w:rsidTr="003C589D">
        <w:tc>
          <w:tcPr>
            <w:tcW w:w="988" w:type="dxa"/>
          </w:tcPr>
          <w:p w14:paraId="17183574" w14:textId="77777777" w:rsidR="003C589D" w:rsidRDefault="003C589D" w:rsidP="00F6623C"/>
        </w:tc>
        <w:tc>
          <w:tcPr>
            <w:tcW w:w="6804" w:type="dxa"/>
          </w:tcPr>
          <w:p w14:paraId="16C77304" w14:textId="77777777" w:rsidR="003C589D" w:rsidRDefault="003C589D" w:rsidP="00F6623C"/>
        </w:tc>
        <w:tc>
          <w:tcPr>
            <w:tcW w:w="1224" w:type="dxa"/>
          </w:tcPr>
          <w:p w14:paraId="7C942C0D" w14:textId="0ADC7CA2" w:rsidR="003C589D" w:rsidRDefault="003C589D" w:rsidP="00F6623C">
            <w:r>
              <w:t>Actions</w:t>
            </w:r>
          </w:p>
        </w:tc>
      </w:tr>
      <w:tr w:rsidR="00A003A2" w:rsidRPr="00A003A2" w14:paraId="7B795836" w14:textId="77777777" w:rsidTr="003C589D">
        <w:tc>
          <w:tcPr>
            <w:tcW w:w="988" w:type="dxa"/>
          </w:tcPr>
          <w:p w14:paraId="29896EC4" w14:textId="74FA57D8" w:rsidR="003C589D" w:rsidRPr="00A003A2" w:rsidRDefault="003C589D" w:rsidP="00F6623C">
            <w:r w:rsidRPr="00A003A2">
              <w:t>1</w:t>
            </w:r>
            <w:r w:rsidR="00B8726A" w:rsidRPr="00A003A2">
              <w:t>/13</w:t>
            </w:r>
          </w:p>
          <w:p w14:paraId="31F21989" w14:textId="29A53B9B" w:rsidR="00C658FC" w:rsidRPr="00A003A2" w:rsidRDefault="00C658FC" w:rsidP="00F6623C"/>
        </w:tc>
        <w:tc>
          <w:tcPr>
            <w:tcW w:w="6804" w:type="dxa"/>
          </w:tcPr>
          <w:p w14:paraId="714F5B58" w14:textId="04D4948A" w:rsidR="009E0074" w:rsidRPr="00A003A2" w:rsidRDefault="00BB2170" w:rsidP="00484850">
            <w:pPr>
              <w:rPr>
                <w:b/>
                <w:u w:val="single"/>
              </w:rPr>
            </w:pPr>
            <w:r w:rsidRPr="00A003A2">
              <w:rPr>
                <w:b/>
                <w:u w:val="single"/>
              </w:rPr>
              <w:t>Notes of the previous m</w:t>
            </w:r>
            <w:r w:rsidR="00B8726A" w:rsidRPr="00A003A2">
              <w:rPr>
                <w:b/>
                <w:u w:val="single"/>
              </w:rPr>
              <w:t>eeting (no 12, 15/05/20)</w:t>
            </w:r>
          </w:p>
          <w:p w14:paraId="2FCA708A" w14:textId="6E3F9A85" w:rsidR="00FB4CB3" w:rsidRPr="00A003A2" w:rsidRDefault="006A3FAA" w:rsidP="00F71D41">
            <w:r w:rsidRPr="00A003A2">
              <w:t>These were noted and agreed subject to deletion of the words ‘recording of on line seminars’ in the heading of 8/12.</w:t>
            </w:r>
          </w:p>
        </w:tc>
        <w:tc>
          <w:tcPr>
            <w:tcW w:w="1224" w:type="dxa"/>
          </w:tcPr>
          <w:p w14:paraId="1EBA2746" w14:textId="316C6166" w:rsidR="00B2635D" w:rsidRPr="00A003A2" w:rsidRDefault="00B2635D" w:rsidP="00F6623C"/>
          <w:p w14:paraId="25E164B1" w14:textId="3D1B2DE1" w:rsidR="00C86E45" w:rsidRPr="00A003A2" w:rsidRDefault="006A3FAA" w:rsidP="00F6623C">
            <w:r w:rsidRPr="00A003A2">
              <w:t>JH</w:t>
            </w:r>
          </w:p>
          <w:p w14:paraId="044C3AD3" w14:textId="31BA2C77" w:rsidR="00B2635D" w:rsidRPr="00A003A2" w:rsidRDefault="00B2635D" w:rsidP="00F6623C"/>
        </w:tc>
      </w:tr>
      <w:tr w:rsidR="00A003A2" w:rsidRPr="00A003A2" w14:paraId="721FDE62" w14:textId="77777777" w:rsidTr="003C589D">
        <w:tc>
          <w:tcPr>
            <w:tcW w:w="988" w:type="dxa"/>
          </w:tcPr>
          <w:p w14:paraId="3BC30F86" w14:textId="176AAF61" w:rsidR="003C589D" w:rsidRPr="00A003A2" w:rsidRDefault="009C5730" w:rsidP="00F6623C">
            <w:r w:rsidRPr="00A003A2">
              <w:t>2</w:t>
            </w:r>
            <w:r w:rsidR="00B8726A" w:rsidRPr="00A003A2">
              <w:t>/13</w:t>
            </w:r>
          </w:p>
        </w:tc>
        <w:tc>
          <w:tcPr>
            <w:tcW w:w="6804" w:type="dxa"/>
          </w:tcPr>
          <w:p w14:paraId="48F61283" w14:textId="3B7DBBC8" w:rsidR="006A2A1C" w:rsidRPr="00A003A2" w:rsidRDefault="00737CE1" w:rsidP="00B8726A">
            <w:pPr>
              <w:rPr>
                <w:b/>
                <w:u w:val="single"/>
              </w:rPr>
            </w:pPr>
            <w:r w:rsidRPr="00A003A2">
              <w:rPr>
                <w:b/>
                <w:u w:val="single"/>
              </w:rPr>
              <w:t>Covid-19 Business Recovery Plan (BRP)</w:t>
            </w:r>
          </w:p>
          <w:p w14:paraId="009E913D" w14:textId="5F1B1A20" w:rsidR="00737CE1" w:rsidRPr="00A003A2" w:rsidRDefault="00737CE1" w:rsidP="00B8726A">
            <w:r w:rsidRPr="00A003A2">
              <w:t>Robert Hutton (RH) attended to brief members on planning for the return of campus based activities.</w:t>
            </w:r>
            <w:r w:rsidR="008F0487" w:rsidRPr="00A003A2">
              <w:t xml:space="preserve"> The intention was to open some laboratories inside the next two weeks. The BRP was based on </w:t>
            </w:r>
            <w:r w:rsidRPr="00A003A2">
              <w:t xml:space="preserve">sector best practice – a model from the University of Loughborough. A first draft of the BRP had been to the University Health and Safety Committee (15/5) and also Council (20/5). </w:t>
            </w:r>
            <w:r w:rsidR="008F0487" w:rsidRPr="00A003A2">
              <w:t>Final versions of risk assessments were being drawn up for review and sign off by RH and BE</w:t>
            </w:r>
            <w:r w:rsidR="00551665" w:rsidRPr="00A003A2">
              <w:t>. These would be shared with nominated H&amp;S representatives.</w:t>
            </w:r>
            <w:r w:rsidR="005D7BD1" w:rsidRPr="00A003A2">
              <w:t xml:space="preserve"> Guidance and risk assessments would be reviewed every 4 weeks. RH said that everything was being done to ensure a safe return. This included checks for legionella in water systems, occupation density</w:t>
            </w:r>
            <w:r w:rsidR="00E60730" w:rsidRPr="00A003A2">
              <w:t>, the use of split teams / shifts</w:t>
            </w:r>
            <w:r w:rsidR="005D7BD1" w:rsidRPr="00A003A2">
              <w:t xml:space="preserve"> and the need to recognise that each situation was different, requiring room based assessments. Government requirements to maintain social distancing also had to be factored in.</w:t>
            </w:r>
            <w:r w:rsidR="00E60730" w:rsidRPr="00A003A2">
              <w:t xml:space="preserve"> There was no intention to be prescriptive about travel arrangements to the campus. RH said he was grateful for feedback received to date and said that the BRP would remain a ‘live’ and evolving document.</w:t>
            </w:r>
          </w:p>
          <w:p w14:paraId="2A057CF7" w14:textId="77777777" w:rsidR="00E60730" w:rsidRPr="00A003A2" w:rsidRDefault="00E60730" w:rsidP="00B8726A"/>
          <w:p w14:paraId="5EE5180F" w14:textId="3D9E3239" w:rsidR="00E60730" w:rsidRPr="00A003A2" w:rsidRDefault="00E60730" w:rsidP="00B8726A">
            <w:r w:rsidRPr="00A003A2">
              <w:t xml:space="preserve">AC said the consultation </w:t>
            </w:r>
            <w:r w:rsidR="008D7AF1" w:rsidRPr="00A003A2">
              <w:t xml:space="preserve">for the BRP </w:t>
            </w:r>
            <w:r w:rsidRPr="00A003A2">
              <w:t>had been rushed – the document had been received the previous Friday with comments required by the following Monday. AC said ventilation was a concern in the laboratories.</w:t>
            </w:r>
            <w:r w:rsidR="007D1977" w:rsidRPr="00A003A2">
              <w:t xml:space="preserve"> The H&amp;S / CIBSE ventilation standards should be referenced, although </w:t>
            </w:r>
            <w:r w:rsidR="00A45603" w:rsidRPr="00A003A2">
              <w:t xml:space="preserve">it was noted </w:t>
            </w:r>
            <w:r w:rsidR="007D1977" w:rsidRPr="00A003A2">
              <w:t>much remained unknown about exactly how the virus</w:t>
            </w:r>
            <w:r w:rsidR="004C6127" w:rsidRPr="00A003A2">
              <w:t xml:space="preserve"> was</w:t>
            </w:r>
            <w:r w:rsidR="007D1977" w:rsidRPr="00A003A2">
              <w:t xml:space="preserve"> trans</w:t>
            </w:r>
            <w:r w:rsidR="0028651A" w:rsidRPr="00A003A2">
              <w:t>mitted. RH</w:t>
            </w:r>
            <w:r w:rsidR="007D1977" w:rsidRPr="00A003A2">
              <w:t xml:space="preserve"> said he would speak further with engineering and technical staff</w:t>
            </w:r>
            <w:r w:rsidR="0028651A" w:rsidRPr="00A003A2">
              <w:t xml:space="preserve"> about this</w:t>
            </w:r>
            <w:r w:rsidR="009C6F04" w:rsidRPr="00A003A2">
              <w:t>. RH said</w:t>
            </w:r>
            <w:r w:rsidR="007D1977" w:rsidRPr="00A003A2">
              <w:t xml:space="preserve"> </w:t>
            </w:r>
            <w:r w:rsidR="003F3E5D" w:rsidRPr="00A003A2">
              <w:t xml:space="preserve">laboratory </w:t>
            </w:r>
            <w:r w:rsidR="007D1977" w:rsidRPr="00A003A2">
              <w:t>ventilators did not recirculate air.</w:t>
            </w:r>
          </w:p>
          <w:p w14:paraId="611292D8" w14:textId="77777777" w:rsidR="007D1977" w:rsidRPr="00A003A2" w:rsidRDefault="007D1977" w:rsidP="00B8726A"/>
          <w:p w14:paraId="1418AB76" w14:textId="57BC1E2D" w:rsidR="007D1977" w:rsidRPr="00A003A2" w:rsidRDefault="007D1977" w:rsidP="00B8726A">
            <w:r w:rsidRPr="00A003A2">
              <w:t>CF noted that the Government had produced specific guidance for returning to work in laboratories and offices.</w:t>
            </w:r>
            <w:r w:rsidR="00FC42DB" w:rsidRPr="00A003A2">
              <w:t xml:space="preserve"> RH said he was aware of these protocols and these were referenced in the BRP.</w:t>
            </w:r>
            <w:r w:rsidR="006768EA" w:rsidRPr="00A003A2">
              <w:t xml:space="preserve"> CF raised a number of concerns –</w:t>
            </w:r>
            <w:r w:rsidR="005A6F74" w:rsidRPr="00A003A2">
              <w:t xml:space="preserve"> shared use of </w:t>
            </w:r>
            <w:r w:rsidR="00AE44E7" w:rsidRPr="00A003A2">
              <w:t xml:space="preserve">common </w:t>
            </w:r>
            <w:r w:rsidR="005A6F74" w:rsidRPr="00A003A2">
              <w:t xml:space="preserve">areas </w:t>
            </w:r>
            <w:r w:rsidR="00AE44E7" w:rsidRPr="00A003A2">
              <w:t xml:space="preserve">such as toilets and </w:t>
            </w:r>
            <w:r w:rsidR="006768EA" w:rsidRPr="00A003A2">
              <w:lastRenderedPageBreak/>
              <w:t>ki</w:t>
            </w:r>
            <w:r w:rsidR="00AE44E7" w:rsidRPr="00A003A2">
              <w:t>tchens. She also sough</w:t>
            </w:r>
            <w:r w:rsidR="009D0232" w:rsidRPr="00A003A2">
              <w:t>t</w:t>
            </w:r>
            <w:r w:rsidR="00AE44E7" w:rsidRPr="00A003A2">
              <w:t xml:space="preserve"> assurance that the latest guidance would be followed in terms of layouts for </w:t>
            </w:r>
            <w:r w:rsidR="006768EA" w:rsidRPr="00A003A2">
              <w:t>desk plans in offices. She asked when individual staff would be consulted over the planned return and the associated risk assessments.</w:t>
            </w:r>
            <w:r w:rsidR="005A6F74" w:rsidRPr="00A003A2">
              <w:t xml:space="preserve"> CF also asked if risk assessments would be published. RH said all issues were being considered, including travel flows and use of Perspex where feasible and appropriate. CF suggested a notice board or TV in all entrances </w:t>
            </w:r>
            <w:r w:rsidR="008D7AF1" w:rsidRPr="00A003A2">
              <w:t xml:space="preserve">would be useful </w:t>
            </w:r>
            <w:r w:rsidR="005A6F74" w:rsidRPr="00A003A2">
              <w:t>to pass on the latest daily update information to people enter</w:t>
            </w:r>
            <w:r w:rsidR="008D7AF1" w:rsidRPr="00A003A2">
              <w:t>ing the building</w:t>
            </w:r>
            <w:r w:rsidR="005A6F74" w:rsidRPr="00A003A2">
              <w:t>.</w:t>
            </w:r>
            <w:r w:rsidR="003466DD" w:rsidRPr="00A003A2">
              <w:t xml:space="preserve"> RH said this was a helpful</w:t>
            </w:r>
            <w:r w:rsidR="005A6F74" w:rsidRPr="00A003A2">
              <w:t xml:space="preserve"> </w:t>
            </w:r>
            <w:r w:rsidR="001E6B92" w:rsidRPr="00A003A2">
              <w:t>suggestion, which</w:t>
            </w:r>
            <w:r w:rsidR="005A6F74" w:rsidRPr="00A003A2">
              <w:t xml:space="preserve"> would be considered.</w:t>
            </w:r>
            <w:r w:rsidR="00717E40" w:rsidRPr="00A003A2">
              <w:t xml:space="preserve"> It</w:t>
            </w:r>
            <w:r w:rsidR="005A6F74" w:rsidRPr="00A003A2">
              <w:t xml:space="preserve"> was agreed RH would liaise further with HF.</w:t>
            </w:r>
          </w:p>
          <w:p w14:paraId="6E379FBF" w14:textId="77777777" w:rsidR="00114E29" w:rsidRPr="00A003A2" w:rsidRDefault="00114E29" w:rsidP="00B8726A"/>
          <w:p w14:paraId="0454ED64" w14:textId="586DD6B8" w:rsidR="00114E29" w:rsidRPr="00A003A2" w:rsidRDefault="00114E29" w:rsidP="00B8726A">
            <w:r w:rsidRPr="00A003A2">
              <w:t>PB noted that the laboratory in Chichester 1 was a geography lab and no</w:t>
            </w:r>
            <w:r w:rsidR="005A7E77" w:rsidRPr="00A003A2">
              <w:t>t a research lab. Ventilation</w:t>
            </w:r>
            <w:r w:rsidRPr="00A003A2">
              <w:t xml:space="preserve"> there was supplied by a portable air cleaner, which might lead to a different risk assessment. RH thanked PB for this information and said he would also follow up on this.</w:t>
            </w:r>
          </w:p>
          <w:p w14:paraId="0C883787" w14:textId="77777777" w:rsidR="000F1EF1" w:rsidRPr="00A003A2" w:rsidRDefault="000F1EF1" w:rsidP="00B8726A"/>
          <w:p w14:paraId="45376E7B" w14:textId="5686C0F6" w:rsidR="000F1EF1" w:rsidRPr="00A003A2" w:rsidRDefault="000F1EF1" w:rsidP="00B8726A">
            <w:r w:rsidRPr="00A003A2">
              <w:t>AC said that UCU would like an extended SCJNC to discuss the recovery plan with RH and BE in att</w:t>
            </w:r>
            <w:r w:rsidR="00F16566" w:rsidRPr="00A003A2">
              <w:t>endance. SS said this was unlikely</w:t>
            </w:r>
            <w:r w:rsidRPr="00A003A2">
              <w:t xml:space="preserve"> as the intention was that some returns would commence from Monday week (1/6) and BE was also on leave until 1/6.</w:t>
            </w:r>
          </w:p>
        </w:tc>
        <w:tc>
          <w:tcPr>
            <w:tcW w:w="1224" w:type="dxa"/>
          </w:tcPr>
          <w:p w14:paraId="2E028FC5" w14:textId="69DAD536" w:rsidR="00557A04" w:rsidRPr="00A003A2" w:rsidRDefault="00557A04" w:rsidP="00F6623C"/>
          <w:p w14:paraId="735E9D74" w14:textId="7390D362" w:rsidR="00557A04" w:rsidRPr="00A003A2" w:rsidRDefault="00557A04" w:rsidP="00F6623C"/>
          <w:p w14:paraId="160A50BD" w14:textId="4F981D08" w:rsidR="000E6353" w:rsidRPr="00A003A2" w:rsidRDefault="000E6353" w:rsidP="00F6623C"/>
          <w:p w14:paraId="199E9BAB" w14:textId="6586E9C9" w:rsidR="000E6353" w:rsidRPr="00A003A2" w:rsidRDefault="000E6353" w:rsidP="00F6623C"/>
          <w:p w14:paraId="03C3AF78" w14:textId="32DD268A" w:rsidR="000E6353" w:rsidRPr="00A003A2" w:rsidRDefault="000E6353" w:rsidP="00F6623C"/>
          <w:p w14:paraId="691C4F00" w14:textId="35CD8288" w:rsidR="000E6353" w:rsidRPr="00A003A2" w:rsidRDefault="000E6353" w:rsidP="00F6623C"/>
          <w:p w14:paraId="46F1EEFE" w14:textId="0EED5097" w:rsidR="000E6353" w:rsidRPr="00A003A2" w:rsidRDefault="000E6353" w:rsidP="00F6623C"/>
          <w:p w14:paraId="2CC98CB7" w14:textId="349D8735" w:rsidR="00557A04" w:rsidRPr="00A003A2" w:rsidRDefault="00557A04" w:rsidP="00F6623C"/>
          <w:p w14:paraId="1A58C037" w14:textId="284A3E6A" w:rsidR="00557A04" w:rsidRPr="00A003A2" w:rsidRDefault="00557A04" w:rsidP="00F6623C"/>
          <w:p w14:paraId="43493130" w14:textId="1E35FA6F" w:rsidR="00557A04" w:rsidRPr="00A003A2" w:rsidRDefault="00557A04" w:rsidP="00F6623C"/>
          <w:p w14:paraId="17D5464D" w14:textId="58F24227" w:rsidR="00557A04" w:rsidRPr="00A003A2" w:rsidRDefault="00557A04" w:rsidP="00F6623C"/>
          <w:p w14:paraId="24878339" w14:textId="77777777" w:rsidR="009167F5" w:rsidRPr="00A003A2" w:rsidRDefault="009167F5" w:rsidP="00F6623C"/>
          <w:p w14:paraId="7DD2CC2A" w14:textId="77777777" w:rsidR="00717E40" w:rsidRPr="00A003A2" w:rsidRDefault="00717E40" w:rsidP="00F6623C"/>
          <w:p w14:paraId="23C969DC" w14:textId="77777777" w:rsidR="00717E40" w:rsidRPr="00A003A2" w:rsidRDefault="00717E40" w:rsidP="00F6623C"/>
          <w:p w14:paraId="16C4562D" w14:textId="77777777" w:rsidR="00717E40" w:rsidRPr="00A003A2" w:rsidRDefault="00717E40" w:rsidP="00F6623C"/>
          <w:p w14:paraId="4E1E589F" w14:textId="77777777" w:rsidR="00717E40" w:rsidRPr="00A003A2" w:rsidRDefault="00717E40" w:rsidP="00F6623C"/>
          <w:p w14:paraId="53777261" w14:textId="77777777" w:rsidR="00717E40" w:rsidRPr="00A003A2" w:rsidRDefault="00717E40" w:rsidP="00F6623C"/>
          <w:p w14:paraId="0566FD4F" w14:textId="77777777" w:rsidR="00717E40" w:rsidRPr="00A003A2" w:rsidRDefault="00717E40" w:rsidP="00F6623C"/>
          <w:p w14:paraId="7B97FEDA" w14:textId="77777777" w:rsidR="00717E40" w:rsidRPr="00A003A2" w:rsidRDefault="00717E40" w:rsidP="00F6623C"/>
          <w:p w14:paraId="314B7433" w14:textId="77777777" w:rsidR="00717E40" w:rsidRPr="00A003A2" w:rsidRDefault="00717E40" w:rsidP="00F6623C"/>
          <w:p w14:paraId="4CE08246" w14:textId="77777777" w:rsidR="00717E40" w:rsidRPr="00A003A2" w:rsidRDefault="00717E40" w:rsidP="00F6623C"/>
          <w:p w14:paraId="176032F5" w14:textId="77777777" w:rsidR="00717E40" w:rsidRPr="00A003A2" w:rsidRDefault="00717E40" w:rsidP="00F6623C"/>
          <w:p w14:paraId="7D647BA3" w14:textId="77777777" w:rsidR="00717E40" w:rsidRPr="00A003A2" w:rsidRDefault="00717E40" w:rsidP="00F6623C"/>
          <w:p w14:paraId="1FA9F5FE" w14:textId="77777777" w:rsidR="00717E40" w:rsidRPr="00A003A2" w:rsidRDefault="00717E40" w:rsidP="00F6623C"/>
          <w:p w14:paraId="5823C165" w14:textId="77777777" w:rsidR="00717E40" w:rsidRPr="00A003A2" w:rsidRDefault="00717E40" w:rsidP="00F6623C"/>
          <w:p w14:paraId="58031F44" w14:textId="77777777" w:rsidR="00717E40" w:rsidRPr="00A003A2" w:rsidRDefault="00717E40" w:rsidP="00F6623C"/>
          <w:p w14:paraId="4417995A" w14:textId="77777777" w:rsidR="00717E40" w:rsidRPr="00A003A2" w:rsidRDefault="00717E40" w:rsidP="00F6623C"/>
          <w:p w14:paraId="2EAD9724" w14:textId="77777777" w:rsidR="00717E40" w:rsidRPr="00A003A2" w:rsidRDefault="00717E40" w:rsidP="00F6623C"/>
          <w:p w14:paraId="66FF799E" w14:textId="77777777" w:rsidR="00717E40" w:rsidRPr="00A003A2" w:rsidRDefault="00717E40" w:rsidP="00F6623C"/>
          <w:p w14:paraId="7B38CDFB" w14:textId="77777777" w:rsidR="00717E40" w:rsidRPr="00A003A2" w:rsidRDefault="00717E40" w:rsidP="00F6623C"/>
          <w:p w14:paraId="4081AFC6" w14:textId="77777777" w:rsidR="00717E40" w:rsidRPr="00A003A2" w:rsidRDefault="00717E40" w:rsidP="00F6623C"/>
          <w:p w14:paraId="71ADA2EC" w14:textId="77777777" w:rsidR="00717E40" w:rsidRPr="00A003A2" w:rsidRDefault="00717E40" w:rsidP="00F6623C"/>
          <w:p w14:paraId="09332113" w14:textId="77777777" w:rsidR="00717E40" w:rsidRPr="00A003A2" w:rsidRDefault="00717E40" w:rsidP="00F6623C"/>
          <w:p w14:paraId="4ABF4D69" w14:textId="77777777" w:rsidR="00717E40" w:rsidRPr="00A003A2" w:rsidRDefault="00717E40" w:rsidP="00F6623C"/>
          <w:p w14:paraId="2FBFE8FE" w14:textId="77777777" w:rsidR="00717E40" w:rsidRPr="00A003A2" w:rsidRDefault="00717E40" w:rsidP="00F6623C"/>
          <w:p w14:paraId="7C9405C8" w14:textId="77777777" w:rsidR="00717E40" w:rsidRPr="00A003A2" w:rsidRDefault="00717E40" w:rsidP="00F6623C"/>
          <w:p w14:paraId="49A49938" w14:textId="77777777" w:rsidR="00717E40" w:rsidRPr="00A003A2" w:rsidRDefault="00717E40" w:rsidP="00F6623C"/>
          <w:p w14:paraId="06774003" w14:textId="77777777" w:rsidR="00865D93" w:rsidRPr="00A003A2" w:rsidRDefault="00865D93" w:rsidP="00F6623C"/>
          <w:p w14:paraId="549ED68D" w14:textId="77777777" w:rsidR="0087486B" w:rsidRPr="00A003A2" w:rsidRDefault="0087486B" w:rsidP="00F6623C"/>
          <w:p w14:paraId="7A2C4E27" w14:textId="77777777" w:rsidR="0087486B" w:rsidRPr="00A003A2" w:rsidRDefault="0087486B" w:rsidP="00F6623C"/>
          <w:p w14:paraId="04759314" w14:textId="4BFE69C3" w:rsidR="00717E40" w:rsidRPr="00A003A2" w:rsidRDefault="00717E40" w:rsidP="00F6623C">
            <w:r w:rsidRPr="00A003A2">
              <w:t>RH</w:t>
            </w:r>
          </w:p>
          <w:p w14:paraId="25322A37" w14:textId="77777777" w:rsidR="00114E29" w:rsidRPr="00A003A2" w:rsidRDefault="00114E29" w:rsidP="00F6623C"/>
          <w:p w14:paraId="5672FB47" w14:textId="77777777" w:rsidR="00114E29" w:rsidRPr="00A003A2" w:rsidRDefault="00114E29" w:rsidP="00F6623C"/>
          <w:p w14:paraId="3060FFAC" w14:textId="77777777" w:rsidR="00114E29" w:rsidRPr="00A003A2" w:rsidRDefault="00114E29" w:rsidP="00F6623C"/>
          <w:p w14:paraId="4C223AC8" w14:textId="77777777" w:rsidR="00114E29" w:rsidRPr="00A003A2" w:rsidRDefault="00114E29" w:rsidP="00F6623C"/>
          <w:p w14:paraId="7A96469D" w14:textId="26DA3FD4" w:rsidR="00114E29" w:rsidRPr="00A003A2" w:rsidRDefault="00114E29" w:rsidP="00F6623C">
            <w:r w:rsidRPr="00A003A2">
              <w:t>RH</w:t>
            </w:r>
          </w:p>
        </w:tc>
      </w:tr>
      <w:tr w:rsidR="00A003A2" w:rsidRPr="00A003A2" w14:paraId="364BF8FC" w14:textId="77777777" w:rsidTr="003C589D">
        <w:tc>
          <w:tcPr>
            <w:tcW w:w="988" w:type="dxa"/>
          </w:tcPr>
          <w:p w14:paraId="0F926869" w14:textId="6F036619" w:rsidR="00C9619B" w:rsidRPr="00A003A2" w:rsidRDefault="00954A80" w:rsidP="00F6623C">
            <w:r w:rsidRPr="00A003A2">
              <w:lastRenderedPageBreak/>
              <w:br w:type="page"/>
            </w:r>
            <w:r w:rsidR="00ED2145" w:rsidRPr="00A003A2">
              <w:t>3</w:t>
            </w:r>
            <w:r w:rsidR="00AC29C0" w:rsidRPr="00A003A2">
              <w:t>/13</w:t>
            </w:r>
          </w:p>
        </w:tc>
        <w:tc>
          <w:tcPr>
            <w:tcW w:w="6804" w:type="dxa"/>
          </w:tcPr>
          <w:p w14:paraId="4050E035" w14:textId="77777777" w:rsidR="006324E7" w:rsidRPr="00A003A2" w:rsidRDefault="002D015F" w:rsidP="00AC29C0">
            <w:pPr>
              <w:rPr>
                <w:b/>
                <w:u w:val="single"/>
              </w:rPr>
            </w:pPr>
            <w:r w:rsidRPr="00A003A2">
              <w:rPr>
                <w:b/>
                <w:u w:val="single"/>
              </w:rPr>
              <w:t>Update on Covid-19 / Financial Situation / Recovery Planning</w:t>
            </w:r>
          </w:p>
          <w:p w14:paraId="18259C9D" w14:textId="1792C017" w:rsidR="00E65A47" w:rsidRPr="00A003A2" w:rsidRDefault="00953FCD" w:rsidP="00AC29C0">
            <w:r w:rsidRPr="00A003A2">
              <w:t>SS said that as had just been discussed, prep</w:t>
            </w:r>
            <w:r w:rsidR="009C3989" w:rsidRPr="00A003A2">
              <w:t>arations were underway for a return to some</w:t>
            </w:r>
            <w:r w:rsidR="007F2CD5" w:rsidRPr="00A003A2">
              <w:t xml:space="preserve"> laboratories from Monday week</w:t>
            </w:r>
            <w:r w:rsidR="009E2739" w:rsidRPr="00A003A2">
              <w:t xml:space="preserve"> – following appropriate risk assessments and in line with social distancing guidelines</w:t>
            </w:r>
            <w:r w:rsidR="009C3989" w:rsidRPr="00A003A2">
              <w:t>.</w:t>
            </w:r>
            <w:r w:rsidR="00152F03" w:rsidRPr="00A003A2">
              <w:t xml:space="preserve"> Kelly Coate (KC) was leading discussions on different scenarios for teaching for autumn term (20/21) including on-line delivery options. A second wave of covid-19 infections could not be ruled out. The campus community would be informed </w:t>
            </w:r>
            <w:r w:rsidR="005A7E77" w:rsidRPr="00A003A2">
              <w:t xml:space="preserve">about teaching for the autumn </w:t>
            </w:r>
            <w:r w:rsidR="00152F03" w:rsidRPr="00A003A2">
              <w:t xml:space="preserve">as soon as possible. The admissions picture remained uncertain. Substantial reductions </w:t>
            </w:r>
            <w:r w:rsidR="0095163A" w:rsidRPr="00A003A2">
              <w:t xml:space="preserve">in recruitment </w:t>
            </w:r>
            <w:r w:rsidR="00152F03" w:rsidRPr="00A003A2">
              <w:t>and attrition</w:t>
            </w:r>
            <w:r w:rsidR="00365644" w:rsidRPr="00A003A2">
              <w:t xml:space="preserve"> were anticipated</w:t>
            </w:r>
            <w:r w:rsidR="00152F03" w:rsidRPr="00A003A2">
              <w:t xml:space="preserve"> in terms of international students.</w:t>
            </w:r>
            <w:r w:rsidR="0095163A" w:rsidRPr="00A003A2">
              <w:t xml:space="preserve"> The number of </w:t>
            </w:r>
            <w:r w:rsidR="007F2CD5" w:rsidRPr="00A003A2">
              <w:t xml:space="preserve">possible </w:t>
            </w:r>
            <w:r w:rsidR="0095163A" w:rsidRPr="00A003A2">
              <w:t>requests for d</w:t>
            </w:r>
            <w:r w:rsidR="007F2CD5" w:rsidRPr="00A003A2">
              <w:t>eferrals was also a</w:t>
            </w:r>
            <w:r w:rsidR="0095163A" w:rsidRPr="00A003A2">
              <w:t xml:space="preserve"> concern.</w:t>
            </w:r>
            <w:r w:rsidR="00E65A47" w:rsidRPr="00A003A2">
              <w:t xml:space="preserve"> </w:t>
            </w:r>
          </w:p>
          <w:p w14:paraId="17BCA561" w14:textId="77777777" w:rsidR="00E65A47" w:rsidRPr="00A003A2" w:rsidRDefault="00E65A47" w:rsidP="00AC29C0"/>
          <w:p w14:paraId="7EBC2EA0" w14:textId="0DFF90B2" w:rsidR="00E65A47" w:rsidRPr="00A003A2" w:rsidRDefault="00E65A47" w:rsidP="007370EE">
            <w:r w:rsidRPr="00A003A2">
              <w:t>AC said that student deferrals could be linked t</w:t>
            </w:r>
            <w:r w:rsidR="000D0DF0" w:rsidRPr="00A003A2">
              <w:t xml:space="preserve">o the absence of a decision </w:t>
            </w:r>
            <w:r w:rsidRPr="00A003A2">
              <w:t>on the planned approach to teaching for the autumn term.</w:t>
            </w:r>
            <w:r w:rsidR="000D0DF0" w:rsidRPr="00A003A2">
              <w:t xml:space="preserve"> AC questioned how teaching could be done at 33% occupancy even if the </w:t>
            </w:r>
            <w:r w:rsidR="001E6B92" w:rsidRPr="00A003A2">
              <w:t>worst-case</w:t>
            </w:r>
            <w:r w:rsidR="000D0DF0" w:rsidRPr="00A003A2">
              <w:t xml:space="preserve"> scenario of a 50% reduction in international students materialised.</w:t>
            </w:r>
            <w:r w:rsidR="009B1A98" w:rsidRPr="00A003A2">
              <w:t xml:space="preserve"> </w:t>
            </w:r>
          </w:p>
        </w:tc>
        <w:tc>
          <w:tcPr>
            <w:tcW w:w="1224" w:type="dxa"/>
          </w:tcPr>
          <w:p w14:paraId="5A7438CB" w14:textId="77777777" w:rsidR="006359E7" w:rsidRPr="00A003A2" w:rsidRDefault="006359E7" w:rsidP="00F6623C"/>
          <w:p w14:paraId="722189BC" w14:textId="77777777" w:rsidR="000E6353" w:rsidRPr="00A003A2" w:rsidRDefault="000E6353" w:rsidP="00F6623C"/>
          <w:p w14:paraId="360D6F30" w14:textId="77777777" w:rsidR="000E6353" w:rsidRPr="00A003A2" w:rsidRDefault="000E6353" w:rsidP="00F6623C"/>
          <w:p w14:paraId="40906781" w14:textId="77777777" w:rsidR="000E6353" w:rsidRPr="00A003A2" w:rsidRDefault="000E6353" w:rsidP="00F6623C"/>
          <w:p w14:paraId="2E3913DF" w14:textId="77777777" w:rsidR="000E6353" w:rsidRPr="00A003A2" w:rsidRDefault="000E6353" w:rsidP="00F6623C"/>
          <w:p w14:paraId="3D5108CA" w14:textId="77777777" w:rsidR="000E6353" w:rsidRPr="00A003A2" w:rsidRDefault="000E6353" w:rsidP="00F6623C"/>
          <w:p w14:paraId="067EB33A" w14:textId="77777777" w:rsidR="000E6353" w:rsidRPr="00A003A2" w:rsidRDefault="000E6353" w:rsidP="00F6623C"/>
          <w:p w14:paraId="1455AFF5" w14:textId="112616A7" w:rsidR="000E6353" w:rsidRPr="00A003A2" w:rsidRDefault="000E6353" w:rsidP="00F6623C"/>
        </w:tc>
      </w:tr>
      <w:tr w:rsidR="00A003A2" w:rsidRPr="00A003A2" w14:paraId="0EF8C540" w14:textId="77777777" w:rsidTr="003C589D">
        <w:tc>
          <w:tcPr>
            <w:tcW w:w="988" w:type="dxa"/>
          </w:tcPr>
          <w:p w14:paraId="1ED76A8D" w14:textId="05E4761B" w:rsidR="00FB3DB4" w:rsidRPr="00A003A2" w:rsidRDefault="00805B2E" w:rsidP="00F6623C">
            <w:r w:rsidRPr="00A003A2">
              <w:br w:type="page"/>
            </w:r>
            <w:r w:rsidR="00ED2145" w:rsidRPr="00A003A2">
              <w:t>4</w:t>
            </w:r>
            <w:r w:rsidR="00AC29C0" w:rsidRPr="00A003A2">
              <w:t>/13</w:t>
            </w:r>
          </w:p>
        </w:tc>
        <w:tc>
          <w:tcPr>
            <w:tcW w:w="6804" w:type="dxa"/>
          </w:tcPr>
          <w:p w14:paraId="68CF3871" w14:textId="535A0709" w:rsidR="00DA3CE8" w:rsidRPr="00A003A2" w:rsidRDefault="000614FC" w:rsidP="006E36F3">
            <w:pPr>
              <w:rPr>
                <w:b/>
                <w:u w:val="single"/>
              </w:rPr>
            </w:pPr>
            <w:r w:rsidRPr="00A003A2">
              <w:rPr>
                <w:b/>
                <w:u w:val="single"/>
              </w:rPr>
              <w:t>Update on Voluntary Severance</w:t>
            </w:r>
            <w:r w:rsidR="000913EC" w:rsidRPr="00A003A2">
              <w:rPr>
                <w:b/>
                <w:u w:val="single"/>
              </w:rPr>
              <w:t xml:space="preserve"> (VS) Scheme</w:t>
            </w:r>
          </w:p>
          <w:p w14:paraId="4ABC3C2E" w14:textId="42FDFF59" w:rsidR="005C1387" w:rsidRPr="00A003A2" w:rsidRDefault="000913EC" w:rsidP="006E36F3">
            <w:r w:rsidRPr="00A003A2">
              <w:t>PBr had written to SCJNC members to advise that</w:t>
            </w:r>
            <w:r w:rsidR="001E6B92" w:rsidRPr="00A003A2">
              <w:t xml:space="preserve"> Council had now approved the VS scheme</w:t>
            </w:r>
            <w:r w:rsidRPr="00A003A2">
              <w:t>. A slightly revised scheme document, FAQs and a proposed shortened draft settlement agreement contract had been circulated just prior to the meeting</w:t>
            </w:r>
            <w:r w:rsidR="002D2406" w:rsidRPr="00A003A2">
              <w:t xml:space="preserve"> for comments by the TUs</w:t>
            </w:r>
            <w:r w:rsidRPr="00A003A2">
              <w:t>. The intention was that the scheme details would be posted on 26 May with the scheme formally launching on 27 May.</w:t>
            </w:r>
            <w:r w:rsidR="0035448E" w:rsidRPr="00A003A2">
              <w:t xml:space="preserve"> </w:t>
            </w:r>
          </w:p>
          <w:p w14:paraId="7451B222" w14:textId="77777777" w:rsidR="005C1387" w:rsidRPr="00A003A2" w:rsidRDefault="005C1387" w:rsidP="006E36F3"/>
          <w:p w14:paraId="30829B62" w14:textId="77777777" w:rsidR="005C1387" w:rsidRPr="00A003A2" w:rsidRDefault="0035448E" w:rsidP="006E36F3">
            <w:r w:rsidRPr="00A003A2">
              <w:t>LHH Penna had been appointed to provide out-placement support.</w:t>
            </w:r>
            <w:r w:rsidR="009B1A98" w:rsidRPr="00A003A2">
              <w:t xml:space="preserve"> </w:t>
            </w:r>
          </w:p>
          <w:p w14:paraId="05862942" w14:textId="77777777" w:rsidR="005C1387" w:rsidRPr="00A003A2" w:rsidRDefault="005C1387" w:rsidP="006E36F3"/>
          <w:p w14:paraId="3181B5A5" w14:textId="5F3B9572" w:rsidR="000614FC" w:rsidRPr="00A003A2" w:rsidRDefault="005C1387" w:rsidP="006E36F3">
            <w:r w:rsidRPr="00A003A2">
              <w:t>AC</w:t>
            </w:r>
            <w:r w:rsidR="009B1A98" w:rsidRPr="00A003A2">
              <w:t xml:space="preserve"> aske</w:t>
            </w:r>
            <w:r w:rsidR="007F2CD5" w:rsidRPr="00A003A2">
              <w:t xml:space="preserve">d if there was a VS </w:t>
            </w:r>
            <w:r w:rsidR="009B1A98" w:rsidRPr="00A003A2">
              <w:t xml:space="preserve">savings target. </w:t>
            </w:r>
            <w:r w:rsidR="008F1C50" w:rsidRPr="00A003A2">
              <w:t>SS said n</w:t>
            </w:r>
            <w:r w:rsidR="007F2CD5" w:rsidRPr="00A003A2">
              <w:t xml:space="preserve">o specific target had been set but </w:t>
            </w:r>
            <w:r w:rsidR="00ED33F5" w:rsidRPr="00A003A2">
              <w:t>the University had modelled different possible outcomes.</w:t>
            </w:r>
          </w:p>
          <w:p w14:paraId="548688F2" w14:textId="77777777" w:rsidR="00A819C5" w:rsidRPr="00A003A2" w:rsidRDefault="00A819C5" w:rsidP="006E36F3"/>
          <w:p w14:paraId="0D24B505" w14:textId="482CDB5B" w:rsidR="002C269C" w:rsidRPr="00A003A2" w:rsidRDefault="00A819C5" w:rsidP="006E36F3">
            <w:r w:rsidRPr="00A003A2">
              <w:lastRenderedPageBreak/>
              <w:t>MM and AC said they would like to see the Vice Chancellor fighting publicly to defend the University and the sector.</w:t>
            </w:r>
            <w:r w:rsidR="00F40A25" w:rsidRPr="00A003A2">
              <w:t xml:space="preserve"> SS said the VC prioritised the University’s interests at all times</w:t>
            </w:r>
            <w:r w:rsidR="009D0232" w:rsidRPr="00A003A2">
              <w:t xml:space="preserve"> and had frequent meetings with local MPs and Ministers to explain the challenges faced by the sector as well actively promoting the University’s interests through his membership of UUK Board</w:t>
            </w:r>
            <w:r w:rsidR="00F40A25" w:rsidRPr="00A003A2">
              <w:t>.</w:t>
            </w:r>
          </w:p>
          <w:p w14:paraId="491F58DF" w14:textId="71816C4D" w:rsidR="009D0232" w:rsidRPr="00A003A2" w:rsidRDefault="009D0232" w:rsidP="006E36F3"/>
        </w:tc>
        <w:tc>
          <w:tcPr>
            <w:tcW w:w="1224" w:type="dxa"/>
          </w:tcPr>
          <w:p w14:paraId="17923BEE" w14:textId="77777777" w:rsidR="008F6246" w:rsidRPr="00A003A2" w:rsidRDefault="008F6246" w:rsidP="00F6623C"/>
          <w:p w14:paraId="776C3696" w14:textId="46299FEC" w:rsidR="000E6353" w:rsidRPr="00A003A2" w:rsidRDefault="000E6353" w:rsidP="00F6623C"/>
          <w:p w14:paraId="45E8EA17" w14:textId="3F0FF2F3" w:rsidR="002D2406" w:rsidRPr="00A003A2" w:rsidRDefault="002D2406" w:rsidP="00F6623C"/>
          <w:p w14:paraId="61E835C2" w14:textId="4F764F10" w:rsidR="002D2406" w:rsidRPr="00A003A2" w:rsidRDefault="002D2406" w:rsidP="00F6623C"/>
          <w:p w14:paraId="08C3F787" w14:textId="2049C846" w:rsidR="002D2406" w:rsidRPr="00A003A2" w:rsidRDefault="002D2406" w:rsidP="00F6623C">
            <w:r w:rsidRPr="00A003A2">
              <w:t>TUs</w:t>
            </w:r>
          </w:p>
          <w:p w14:paraId="156CA49B" w14:textId="77777777" w:rsidR="000E6353" w:rsidRPr="00A003A2" w:rsidRDefault="000E6353" w:rsidP="00F6623C"/>
          <w:p w14:paraId="7C75107E" w14:textId="77777777" w:rsidR="000E6353" w:rsidRPr="00A003A2" w:rsidRDefault="000E6353" w:rsidP="00F6623C"/>
          <w:p w14:paraId="01A5C7A9" w14:textId="77777777" w:rsidR="000E6353" w:rsidRPr="00A003A2" w:rsidRDefault="000E6353" w:rsidP="00F6623C"/>
          <w:p w14:paraId="0756FD25" w14:textId="77777777" w:rsidR="000E6353" w:rsidRPr="00A003A2" w:rsidRDefault="000E6353" w:rsidP="00F6623C"/>
          <w:p w14:paraId="43C13290" w14:textId="77777777" w:rsidR="000E6353" w:rsidRPr="00A003A2" w:rsidRDefault="000E6353" w:rsidP="00F6623C"/>
          <w:p w14:paraId="3B437FE9" w14:textId="77777777" w:rsidR="000E6353" w:rsidRPr="00A003A2" w:rsidRDefault="000E6353" w:rsidP="00F6623C"/>
          <w:p w14:paraId="5FCF2FBF" w14:textId="77777777" w:rsidR="000E6353" w:rsidRPr="00A003A2" w:rsidRDefault="000E6353" w:rsidP="00F6623C"/>
          <w:p w14:paraId="56A8A678" w14:textId="77777777" w:rsidR="000E6353" w:rsidRPr="00A003A2" w:rsidRDefault="000E6353" w:rsidP="00F6623C"/>
          <w:p w14:paraId="3932426F" w14:textId="77777777" w:rsidR="000E6353" w:rsidRPr="00A003A2" w:rsidRDefault="000E6353" w:rsidP="00F6623C"/>
          <w:p w14:paraId="5CA9B098" w14:textId="77777777" w:rsidR="000E6353" w:rsidRPr="00A003A2" w:rsidRDefault="000E6353" w:rsidP="00F6623C"/>
          <w:p w14:paraId="1B3CEB66" w14:textId="77777777" w:rsidR="000E6353" w:rsidRPr="00A003A2" w:rsidRDefault="000E6353" w:rsidP="00F6623C"/>
          <w:p w14:paraId="2960CF69" w14:textId="77777777" w:rsidR="000E6353" w:rsidRPr="00A003A2" w:rsidRDefault="000E6353" w:rsidP="00F6623C"/>
          <w:p w14:paraId="52A13EF3" w14:textId="77D13BF5" w:rsidR="000E6353" w:rsidRPr="00A003A2" w:rsidRDefault="000E6353" w:rsidP="00F6623C"/>
        </w:tc>
      </w:tr>
      <w:tr w:rsidR="00A003A2" w:rsidRPr="00A003A2" w14:paraId="4FC9075F" w14:textId="77777777" w:rsidTr="003C589D">
        <w:tc>
          <w:tcPr>
            <w:tcW w:w="988" w:type="dxa"/>
          </w:tcPr>
          <w:p w14:paraId="18A366B2" w14:textId="5ADD32F3" w:rsidR="00D913F5" w:rsidRPr="00A003A2" w:rsidRDefault="00AC29C0" w:rsidP="005D0A12">
            <w:r w:rsidRPr="00A003A2">
              <w:lastRenderedPageBreak/>
              <w:t>5/13</w:t>
            </w:r>
          </w:p>
        </w:tc>
        <w:tc>
          <w:tcPr>
            <w:tcW w:w="6804" w:type="dxa"/>
          </w:tcPr>
          <w:p w14:paraId="713447C5" w14:textId="44BE895F" w:rsidR="003A6C09" w:rsidRPr="00A003A2" w:rsidRDefault="002C269C" w:rsidP="0054492D">
            <w:pPr>
              <w:rPr>
                <w:b/>
                <w:u w:val="single"/>
              </w:rPr>
            </w:pPr>
            <w:r w:rsidRPr="00A003A2">
              <w:rPr>
                <w:b/>
                <w:u w:val="single"/>
              </w:rPr>
              <w:t>Government Job Protection (Furlough) Scheme</w:t>
            </w:r>
          </w:p>
          <w:p w14:paraId="68C6D22A" w14:textId="3D7098EA" w:rsidR="002C269C" w:rsidRPr="00A003A2" w:rsidRDefault="002C269C" w:rsidP="0054492D">
            <w:r w:rsidRPr="00A003A2">
              <w:t xml:space="preserve">PBr said that UEG had now confirmed it would seek to furlough some staff. </w:t>
            </w:r>
            <w:r w:rsidR="00DA2327" w:rsidRPr="00A003A2">
              <w:t>T</w:t>
            </w:r>
            <w:r w:rsidR="008246F8" w:rsidRPr="00A003A2">
              <w:t>here had been</w:t>
            </w:r>
            <w:r w:rsidR="00967965" w:rsidRPr="00A003A2">
              <w:t xml:space="preserve"> a need to review each case carefully to ensure it met the Government’s criteria and could sustain audit scrutiny – as had been discussed previously.</w:t>
            </w:r>
            <w:r w:rsidR="008246F8" w:rsidRPr="00A003A2">
              <w:t xml:space="preserve"> Letters would be going out immediately </w:t>
            </w:r>
            <w:r w:rsidR="00DA2327" w:rsidRPr="00A003A2">
              <w:t xml:space="preserve">now to </w:t>
            </w:r>
            <w:r w:rsidR="008246F8" w:rsidRPr="00A003A2">
              <w:t xml:space="preserve">staff </w:t>
            </w:r>
            <w:r w:rsidR="00DA2327" w:rsidRPr="00A003A2">
              <w:t xml:space="preserve">to be furloughed </w:t>
            </w:r>
            <w:r w:rsidR="007F2CD5" w:rsidRPr="00A003A2">
              <w:t>– around 17</w:t>
            </w:r>
            <w:r w:rsidR="00EA52D4" w:rsidRPr="00A003A2">
              <w:t>0</w:t>
            </w:r>
            <w:r w:rsidR="008246F8" w:rsidRPr="00A003A2">
              <w:t xml:space="preserve"> people. Letters would also be going out to relevant casual </w:t>
            </w:r>
            <w:r w:rsidR="00EA52D4" w:rsidRPr="00A003A2">
              <w:t>workers</w:t>
            </w:r>
            <w:r w:rsidR="008246F8" w:rsidRPr="00A003A2">
              <w:t xml:space="preserve"> subject to further checks</w:t>
            </w:r>
            <w:r w:rsidR="00EA52D4" w:rsidRPr="00A003A2">
              <w:t xml:space="preserve"> and confirmation by UEG</w:t>
            </w:r>
            <w:r w:rsidR="008246F8" w:rsidRPr="00A003A2">
              <w:t>. The fu</w:t>
            </w:r>
            <w:r w:rsidR="00DA2327" w:rsidRPr="00A003A2">
              <w:t>rlough FAQs had been updated</w:t>
            </w:r>
            <w:r w:rsidR="00EA52D4" w:rsidRPr="00A003A2">
              <w:t xml:space="preserve"> and would be posted after this meeting</w:t>
            </w:r>
            <w:r w:rsidR="00DA2327" w:rsidRPr="00A003A2">
              <w:t>. This</w:t>
            </w:r>
            <w:r w:rsidR="008246F8" w:rsidRPr="00A003A2">
              <w:t xml:space="preserve"> would remain a dynamic document.</w:t>
            </w:r>
          </w:p>
          <w:p w14:paraId="2AB81279" w14:textId="4E337389" w:rsidR="00DA2327" w:rsidRPr="00A003A2" w:rsidRDefault="00DA2327" w:rsidP="0054492D"/>
          <w:p w14:paraId="1EFAD166" w14:textId="2F6A879F" w:rsidR="008246F8" w:rsidRPr="00A003A2" w:rsidRDefault="00DA2327" w:rsidP="0054492D">
            <w:r w:rsidRPr="00A003A2">
              <w:t xml:space="preserve">PB said that </w:t>
            </w:r>
            <w:r w:rsidR="001843D4" w:rsidRPr="00A003A2">
              <w:t xml:space="preserve">on occasions during </w:t>
            </w:r>
            <w:r w:rsidR="00CC5B2C" w:rsidRPr="00A003A2">
              <w:t xml:space="preserve">today, </w:t>
            </w:r>
            <w:r w:rsidRPr="00A003A2">
              <w:t>Sussex Direct had n</w:t>
            </w:r>
            <w:r w:rsidR="00895687" w:rsidRPr="00A003A2">
              <w:t xml:space="preserve">ot been available </w:t>
            </w:r>
            <w:r w:rsidRPr="00A003A2">
              <w:t xml:space="preserve">and expressed concern at the impact this would have on </w:t>
            </w:r>
            <w:r w:rsidR="00290023" w:rsidRPr="00A003A2">
              <w:t>the ability of staff to update</w:t>
            </w:r>
            <w:r w:rsidRPr="00A003A2">
              <w:t xml:space="preserve"> home / contact details. PBr said this would be raised with IT. The issue of more flexibility around 48 hours notice for return had been addressed and would be amplifi</w:t>
            </w:r>
            <w:r w:rsidR="00C063BE" w:rsidRPr="00A003A2">
              <w:t>ed in FAQs. PBr said</w:t>
            </w:r>
            <w:r w:rsidRPr="00A003A2">
              <w:t xml:space="preserve"> not all would want to be contacted at home rather than via work e-mail. HoS, with HRBPs would be responsible for managing communications with furloughed staff.</w:t>
            </w:r>
          </w:p>
          <w:p w14:paraId="12E36DCC" w14:textId="79867CA9" w:rsidR="00DA2327" w:rsidRPr="00A003A2" w:rsidRDefault="00DA2327" w:rsidP="0054492D"/>
          <w:p w14:paraId="316CC33B" w14:textId="3E001403" w:rsidR="00DA2327" w:rsidRPr="00A003A2" w:rsidRDefault="00DA2327" w:rsidP="0054492D">
            <w:r w:rsidRPr="00A003A2">
              <w:t>JPk asked about staff being compelled to return</w:t>
            </w:r>
            <w:r w:rsidR="00E57CEE" w:rsidRPr="00A003A2">
              <w:t xml:space="preserve"> to work from furlough</w:t>
            </w:r>
            <w:r w:rsidRPr="00A003A2">
              <w:t xml:space="preserve">. PBr said </w:t>
            </w:r>
            <w:r w:rsidR="007F2CD5" w:rsidRPr="00A003A2">
              <w:t xml:space="preserve">no one was being compelled to return to the campus and </w:t>
            </w:r>
            <w:r w:rsidRPr="00A003A2">
              <w:t>this was a matter for a conversation between the HoS / Director and the member of staff and undertaking risk assessments as appropriate.</w:t>
            </w:r>
          </w:p>
          <w:p w14:paraId="4FA769DE" w14:textId="2CA78381" w:rsidR="00DA2327" w:rsidRPr="00A003A2" w:rsidRDefault="00DA2327" w:rsidP="0054492D"/>
        </w:tc>
        <w:tc>
          <w:tcPr>
            <w:tcW w:w="1224" w:type="dxa"/>
          </w:tcPr>
          <w:p w14:paraId="1B01C515" w14:textId="77777777" w:rsidR="00BD2F91" w:rsidRPr="00A003A2" w:rsidRDefault="00BD2F91" w:rsidP="00F6623C"/>
          <w:p w14:paraId="476C5EE3" w14:textId="0ADE0C95" w:rsidR="000E7D5B" w:rsidRPr="00A003A2" w:rsidRDefault="000E7D5B" w:rsidP="00F6623C"/>
          <w:p w14:paraId="03957238" w14:textId="52136193" w:rsidR="00DA2327" w:rsidRPr="00A003A2" w:rsidRDefault="00DA2327" w:rsidP="00F6623C"/>
          <w:p w14:paraId="4C932F53" w14:textId="27283684" w:rsidR="00DA2327" w:rsidRPr="00A003A2" w:rsidRDefault="00DA2327" w:rsidP="00F6623C"/>
          <w:p w14:paraId="4CC01FF2" w14:textId="4515E5F7" w:rsidR="00DA2327" w:rsidRPr="00A003A2" w:rsidRDefault="00DA2327" w:rsidP="00F6623C"/>
          <w:p w14:paraId="742417DC" w14:textId="0AEF878A" w:rsidR="00DA2327" w:rsidRPr="00A003A2" w:rsidRDefault="00DA2327" w:rsidP="00F6623C"/>
          <w:p w14:paraId="222F7B99" w14:textId="0F53DCAF" w:rsidR="00DA2327" w:rsidRPr="00A003A2" w:rsidRDefault="00DA2327" w:rsidP="00F6623C"/>
          <w:p w14:paraId="1F45CE1D" w14:textId="16FCF637" w:rsidR="00DA2327" w:rsidRPr="00A003A2" w:rsidRDefault="00DA2327" w:rsidP="00F6623C"/>
          <w:p w14:paraId="017E5F92" w14:textId="51552A92" w:rsidR="00DA2327" w:rsidRPr="00A003A2" w:rsidRDefault="00DA2327" w:rsidP="00F6623C"/>
          <w:p w14:paraId="4B4F14B4" w14:textId="152CAF0B" w:rsidR="00DA2327" w:rsidRPr="00A003A2" w:rsidRDefault="00DA2327" w:rsidP="00F6623C"/>
          <w:p w14:paraId="6E43F10A" w14:textId="16B29F99" w:rsidR="00DA2327" w:rsidRPr="00A003A2" w:rsidRDefault="00DA2327" w:rsidP="00F6623C"/>
          <w:p w14:paraId="5DA17B5C" w14:textId="7044249A" w:rsidR="00DA2327" w:rsidRPr="00A003A2" w:rsidRDefault="00DA2327" w:rsidP="00F6623C"/>
          <w:p w14:paraId="346C83AB" w14:textId="5AA9FEB9" w:rsidR="000E7D5B" w:rsidRPr="00A003A2" w:rsidRDefault="00DA2327" w:rsidP="00F6623C">
            <w:r w:rsidRPr="00A003A2">
              <w:t>JH</w:t>
            </w:r>
          </w:p>
          <w:p w14:paraId="6495541F" w14:textId="783973B4" w:rsidR="00A5138A" w:rsidRPr="00A003A2" w:rsidRDefault="00A5138A" w:rsidP="00F6623C"/>
        </w:tc>
      </w:tr>
      <w:tr w:rsidR="00A003A2" w:rsidRPr="00A003A2" w14:paraId="7BD43897" w14:textId="77777777" w:rsidTr="003C589D">
        <w:tc>
          <w:tcPr>
            <w:tcW w:w="988" w:type="dxa"/>
          </w:tcPr>
          <w:p w14:paraId="03ECF3E5" w14:textId="40602C5D" w:rsidR="0051778F" w:rsidRPr="00A003A2" w:rsidRDefault="00AC29C0" w:rsidP="005D0A12">
            <w:r w:rsidRPr="00A003A2">
              <w:t>6/13</w:t>
            </w:r>
          </w:p>
        </w:tc>
        <w:tc>
          <w:tcPr>
            <w:tcW w:w="6804" w:type="dxa"/>
          </w:tcPr>
          <w:p w14:paraId="33A8DC7E" w14:textId="77777777" w:rsidR="00FC1B51" w:rsidRPr="00A003A2" w:rsidRDefault="00B83758" w:rsidP="00194785">
            <w:pPr>
              <w:rPr>
                <w:b/>
                <w:u w:val="single"/>
              </w:rPr>
            </w:pPr>
            <w:r w:rsidRPr="00A003A2">
              <w:rPr>
                <w:b/>
                <w:u w:val="single"/>
              </w:rPr>
              <w:t>Academic Fixed Term Contracts</w:t>
            </w:r>
          </w:p>
          <w:p w14:paraId="345555A2" w14:textId="350D2019" w:rsidR="00B83758" w:rsidRPr="00A003A2" w:rsidRDefault="00B83758" w:rsidP="007F2CD5">
            <w:r w:rsidRPr="00A003A2">
              <w:t>SS said he had nothing further to add on this. AC said UCU were awaiting responses to questions raised with SB at the last meeting</w:t>
            </w:r>
            <w:r w:rsidR="00D11353" w:rsidRPr="00A003A2">
              <w:t xml:space="preserve"> – specifically on Doctoral Tutors</w:t>
            </w:r>
            <w:r w:rsidRPr="00A003A2">
              <w:t>.</w:t>
            </w:r>
            <w:r w:rsidR="00D11353" w:rsidRPr="00A003A2">
              <w:t xml:space="preserve"> SS said th</w:t>
            </w:r>
            <w:r w:rsidR="007F2CD5" w:rsidRPr="00A003A2">
              <w:t>at he would take this back</w:t>
            </w:r>
            <w:r w:rsidR="00D11353" w:rsidRPr="00A003A2">
              <w:t xml:space="preserve">. PBr noted that HR was at full capacity with </w:t>
            </w:r>
            <w:r w:rsidR="0023506E" w:rsidRPr="00A003A2">
              <w:t xml:space="preserve">the </w:t>
            </w:r>
            <w:r w:rsidR="00D11353" w:rsidRPr="00A003A2">
              <w:t xml:space="preserve">furlough and VS </w:t>
            </w:r>
            <w:r w:rsidR="0023506E" w:rsidRPr="00A003A2">
              <w:t xml:space="preserve">schemes </w:t>
            </w:r>
            <w:r w:rsidR="007F2CD5" w:rsidRPr="00A003A2">
              <w:t>and consequently it had not been</w:t>
            </w:r>
            <w:r w:rsidR="00D11353" w:rsidRPr="00A003A2">
              <w:t xml:space="preserve"> possible</w:t>
            </w:r>
            <w:r w:rsidR="007F2CD5" w:rsidRPr="00A003A2">
              <w:t xml:space="preserve"> yet</w:t>
            </w:r>
            <w:r w:rsidR="00D11353" w:rsidRPr="00A003A2">
              <w:t xml:space="preserve"> to provide further data on </w:t>
            </w:r>
            <w:bookmarkStart w:id="0" w:name="_GoBack"/>
            <w:bookmarkEnd w:id="0"/>
            <w:r w:rsidR="00D11353" w:rsidRPr="00A003A2">
              <w:t>FTCs.</w:t>
            </w:r>
          </w:p>
        </w:tc>
        <w:tc>
          <w:tcPr>
            <w:tcW w:w="1224" w:type="dxa"/>
          </w:tcPr>
          <w:p w14:paraId="07E4ADFB" w14:textId="77777777" w:rsidR="0051778F" w:rsidRPr="00A003A2" w:rsidRDefault="0051778F" w:rsidP="00F6623C"/>
          <w:p w14:paraId="096BB606" w14:textId="614A45AD" w:rsidR="005F347F" w:rsidRPr="00A003A2" w:rsidRDefault="005F347F" w:rsidP="00F6623C"/>
          <w:p w14:paraId="795FF774" w14:textId="791F8944" w:rsidR="00D11353" w:rsidRPr="00A003A2" w:rsidRDefault="00D11353" w:rsidP="00F6623C"/>
          <w:p w14:paraId="49E1F980" w14:textId="2E43C020" w:rsidR="00D11353" w:rsidRPr="00A003A2" w:rsidRDefault="00D11353" w:rsidP="00F6623C">
            <w:r w:rsidRPr="00A003A2">
              <w:t>SS</w:t>
            </w:r>
          </w:p>
          <w:p w14:paraId="75A0C813" w14:textId="77777777" w:rsidR="005F347F" w:rsidRPr="00A003A2" w:rsidRDefault="005F347F" w:rsidP="00F6623C"/>
          <w:p w14:paraId="0046C69A" w14:textId="77777777" w:rsidR="005F347F" w:rsidRPr="00A003A2" w:rsidRDefault="005F347F" w:rsidP="00F6623C"/>
          <w:p w14:paraId="48C2FF98" w14:textId="4DE59C59" w:rsidR="005F347F" w:rsidRPr="00A003A2" w:rsidRDefault="005F347F" w:rsidP="00F6623C"/>
        </w:tc>
      </w:tr>
      <w:tr w:rsidR="00A003A2" w:rsidRPr="00A003A2" w14:paraId="5042BD3B" w14:textId="77777777" w:rsidTr="003C589D">
        <w:tc>
          <w:tcPr>
            <w:tcW w:w="988" w:type="dxa"/>
          </w:tcPr>
          <w:p w14:paraId="498C4D6A" w14:textId="0C791BE8" w:rsidR="00481961" w:rsidRPr="00A003A2" w:rsidRDefault="00AC29C0" w:rsidP="005D0A12">
            <w:r w:rsidRPr="00A003A2">
              <w:t>7/13</w:t>
            </w:r>
          </w:p>
        </w:tc>
        <w:tc>
          <w:tcPr>
            <w:tcW w:w="6804" w:type="dxa"/>
          </w:tcPr>
          <w:p w14:paraId="1812741E" w14:textId="77777777" w:rsidR="00092256" w:rsidRPr="00A003A2" w:rsidRDefault="00D11353" w:rsidP="006832E7">
            <w:pPr>
              <w:rPr>
                <w:b/>
                <w:u w:val="single"/>
              </w:rPr>
            </w:pPr>
            <w:r w:rsidRPr="00A003A2">
              <w:rPr>
                <w:b/>
                <w:u w:val="single"/>
              </w:rPr>
              <w:t>Director of Finance Presentation</w:t>
            </w:r>
          </w:p>
          <w:p w14:paraId="2682A8B0" w14:textId="5ADFFB7A" w:rsidR="00D11353" w:rsidRPr="00A003A2" w:rsidRDefault="00D11353" w:rsidP="006832E7">
            <w:r w:rsidRPr="00A003A2">
              <w:t xml:space="preserve">It was noted the Director of Finance </w:t>
            </w:r>
            <w:r w:rsidR="00D2506A" w:rsidRPr="00A003A2">
              <w:t>would</w:t>
            </w:r>
            <w:r w:rsidRPr="00A003A2">
              <w:t xml:space="preserve"> attend the SCJNC on 5/6 to give a presentation on the financial situation.</w:t>
            </w:r>
          </w:p>
        </w:tc>
        <w:tc>
          <w:tcPr>
            <w:tcW w:w="1224" w:type="dxa"/>
          </w:tcPr>
          <w:p w14:paraId="7D8E1EDB" w14:textId="07E297E6" w:rsidR="00C64ABC" w:rsidRPr="00A003A2" w:rsidRDefault="00C64ABC" w:rsidP="00F6623C"/>
        </w:tc>
      </w:tr>
      <w:tr w:rsidR="00A003A2" w:rsidRPr="00A003A2" w14:paraId="3C880038" w14:textId="77777777" w:rsidTr="003C589D">
        <w:tc>
          <w:tcPr>
            <w:tcW w:w="988" w:type="dxa"/>
          </w:tcPr>
          <w:p w14:paraId="624EB641" w14:textId="074A4E8B" w:rsidR="00092256" w:rsidRPr="00A003A2" w:rsidRDefault="00AC29C0" w:rsidP="005D0A12">
            <w:r w:rsidRPr="00A003A2">
              <w:t>8/13</w:t>
            </w:r>
          </w:p>
        </w:tc>
        <w:tc>
          <w:tcPr>
            <w:tcW w:w="6804" w:type="dxa"/>
          </w:tcPr>
          <w:p w14:paraId="7A4F4640" w14:textId="3D762E0E" w:rsidR="00092256" w:rsidRPr="00A003A2" w:rsidRDefault="00773B64" w:rsidP="00194785">
            <w:pPr>
              <w:rPr>
                <w:b/>
                <w:u w:val="single"/>
              </w:rPr>
            </w:pPr>
            <w:r w:rsidRPr="00A003A2">
              <w:rPr>
                <w:b/>
                <w:u w:val="single"/>
              </w:rPr>
              <w:t>Force Majeure Clause</w:t>
            </w:r>
          </w:p>
          <w:p w14:paraId="00B2B754" w14:textId="26DDD9F3" w:rsidR="009320BD" w:rsidRPr="00A003A2" w:rsidRDefault="003C12D7" w:rsidP="00194785">
            <w:r w:rsidRPr="00A003A2">
              <w:t>AC asked for a response to be</w:t>
            </w:r>
            <w:r w:rsidR="00402244" w:rsidRPr="00A003A2">
              <w:t xml:space="preserve"> </w:t>
            </w:r>
            <w:r w:rsidR="00D2506A" w:rsidRPr="00A003A2">
              <w:t>provided as</w:t>
            </w:r>
            <w:r w:rsidR="007F2CD5" w:rsidRPr="00A003A2">
              <w:t xml:space="preserve"> soon as possible</w:t>
            </w:r>
            <w:r w:rsidR="00322ACC" w:rsidRPr="00A003A2">
              <w:t>.</w:t>
            </w:r>
          </w:p>
        </w:tc>
        <w:tc>
          <w:tcPr>
            <w:tcW w:w="1224" w:type="dxa"/>
          </w:tcPr>
          <w:p w14:paraId="7117E35C" w14:textId="77777777" w:rsidR="00092256" w:rsidRPr="00A003A2" w:rsidRDefault="00092256" w:rsidP="00F6623C"/>
          <w:p w14:paraId="632FD194" w14:textId="7B6EE66A" w:rsidR="00773B64" w:rsidRPr="00A003A2" w:rsidRDefault="00773B64" w:rsidP="00F6623C">
            <w:r w:rsidRPr="00A003A2">
              <w:t>SS</w:t>
            </w:r>
          </w:p>
        </w:tc>
      </w:tr>
      <w:tr w:rsidR="00A003A2" w:rsidRPr="00A003A2" w14:paraId="34A8F2EF" w14:textId="77777777" w:rsidTr="003C589D">
        <w:tc>
          <w:tcPr>
            <w:tcW w:w="988" w:type="dxa"/>
          </w:tcPr>
          <w:p w14:paraId="7EA06940" w14:textId="7D7BB124" w:rsidR="00FB3AE4" w:rsidRPr="00A003A2" w:rsidRDefault="00AC29C0" w:rsidP="005D0A12">
            <w:r w:rsidRPr="00A003A2">
              <w:t>9/13</w:t>
            </w:r>
          </w:p>
        </w:tc>
        <w:tc>
          <w:tcPr>
            <w:tcW w:w="6804" w:type="dxa"/>
          </w:tcPr>
          <w:p w14:paraId="40BA5C7C" w14:textId="782ADC4B" w:rsidR="007370EE" w:rsidRPr="00A003A2" w:rsidRDefault="007B702C" w:rsidP="007370EE">
            <w:pPr>
              <w:rPr>
                <w:b/>
                <w:u w:val="single"/>
              </w:rPr>
            </w:pPr>
            <w:r w:rsidRPr="00A003A2">
              <w:rPr>
                <w:b/>
                <w:u w:val="single"/>
              </w:rPr>
              <w:t>Autumn Term Teaching Mode</w:t>
            </w:r>
          </w:p>
          <w:p w14:paraId="20DE4352" w14:textId="7ECCD894" w:rsidR="007370EE" w:rsidRPr="00A003A2" w:rsidRDefault="007370EE" w:rsidP="00194785">
            <w:r w:rsidRPr="00A003A2">
              <w:t xml:space="preserve">AC said it was regrettable that KC was unable to offer a Friday date to attend SCJNC before 10/7. </w:t>
            </w:r>
            <w:r w:rsidR="006235CA" w:rsidRPr="00A003A2">
              <w:t xml:space="preserve">This was an important matter. A decision was required. </w:t>
            </w:r>
            <w:r w:rsidRPr="00A003A2">
              <w:t>SS said options for a meeting with KC on an alternate day (not a Friday) would be explored. SS said that only two institutions to date (Cambridge and Manchester) had published their approaches to teaching for 2</w:t>
            </w:r>
            <w:r w:rsidR="00040C96" w:rsidRPr="00A003A2">
              <w:t>0/21. The</w:t>
            </w:r>
            <w:r w:rsidRPr="00A003A2">
              <w:t xml:space="preserve"> UoS was not out of step</w:t>
            </w:r>
            <w:r w:rsidR="00040C96" w:rsidRPr="00A003A2">
              <w:t>, therefore,</w:t>
            </w:r>
            <w:r w:rsidRPr="00A003A2">
              <w:t xml:space="preserve"> with the rest of the sector at this point. The factors to be considered were complex and </w:t>
            </w:r>
            <w:r w:rsidRPr="00A003A2">
              <w:lastRenderedPageBreak/>
              <w:t>difficult. AC referred to the video of the Bolton approach and s</w:t>
            </w:r>
            <w:r w:rsidR="007F2CD5" w:rsidRPr="00A003A2">
              <w:t>aid he would share this with KC</w:t>
            </w:r>
          </w:p>
          <w:p w14:paraId="6AF2C298" w14:textId="29BE9EFE" w:rsidR="007370EE" w:rsidRPr="00A003A2" w:rsidRDefault="007370EE" w:rsidP="00194785"/>
        </w:tc>
        <w:tc>
          <w:tcPr>
            <w:tcW w:w="1224" w:type="dxa"/>
          </w:tcPr>
          <w:p w14:paraId="44B0F3C2" w14:textId="77777777" w:rsidR="00FB3AE4" w:rsidRPr="00A003A2" w:rsidRDefault="00FB3AE4" w:rsidP="00F6623C"/>
          <w:p w14:paraId="06ADFCD6" w14:textId="77777777" w:rsidR="005009A1" w:rsidRPr="00A003A2" w:rsidRDefault="005009A1" w:rsidP="00F6623C"/>
          <w:p w14:paraId="647E77FB" w14:textId="77777777" w:rsidR="005009A1" w:rsidRPr="00A003A2" w:rsidRDefault="005009A1" w:rsidP="00F6623C"/>
          <w:p w14:paraId="7E203547" w14:textId="64E583DE" w:rsidR="005009A1" w:rsidRPr="00A003A2" w:rsidRDefault="005009A1" w:rsidP="00F6623C">
            <w:r w:rsidRPr="00A003A2">
              <w:t>JH</w:t>
            </w:r>
          </w:p>
        </w:tc>
      </w:tr>
      <w:tr w:rsidR="00A003A2" w:rsidRPr="00A003A2" w14:paraId="54F65A4A" w14:textId="77777777" w:rsidTr="003C589D">
        <w:tc>
          <w:tcPr>
            <w:tcW w:w="988" w:type="dxa"/>
          </w:tcPr>
          <w:p w14:paraId="12C9DDF3" w14:textId="714CBDF7" w:rsidR="00FA4226" w:rsidRPr="00A003A2" w:rsidRDefault="00652BB5" w:rsidP="005D0A12">
            <w:r w:rsidRPr="00A003A2">
              <w:br w:type="page"/>
            </w:r>
            <w:r w:rsidR="00AC29C0" w:rsidRPr="00A003A2">
              <w:t>10/13</w:t>
            </w:r>
          </w:p>
        </w:tc>
        <w:tc>
          <w:tcPr>
            <w:tcW w:w="6804" w:type="dxa"/>
          </w:tcPr>
          <w:p w14:paraId="447A1FBE" w14:textId="77777777" w:rsidR="00FA4226" w:rsidRPr="00A003A2" w:rsidRDefault="007370EE" w:rsidP="00194785">
            <w:pPr>
              <w:rPr>
                <w:b/>
                <w:u w:val="single"/>
              </w:rPr>
            </w:pPr>
            <w:r w:rsidRPr="00A003A2">
              <w:rPr>
                <w:b/>
                <w:u w:val="single"/>
              </w:rPr>
              <w:t>Any other business</w:t>
            </w:r>
          </w:p>
          <w:p w14:paraId="65546FBE" w14:textId="23C9E00F" w:rsidR="007370EE" w:rsidRPr="00A003A2" w:rsidRDefault="007370EE" w:rsidP="00194785">
            <w:r w:rsidRPr="00A003A2">
              <w:t>None.</w:t>
            </w:r>
          </w:p>
        </w:tc>
        <w:tc>
          <w:tcPr>
            <w:tcW w:w="1224" w:type="dxa"/>
          </w:tcPr>
          <w:p w14:paraId="734FBC43" w14:textId="77777777" w:rsidR="00FA4226" w:rsidRPr="00A003A2" w:rsidRDefault="00FA4226" w:rsidP="00F6623C"/>
        </w:tc>
      </w:tr>
      <w:tr w:rsidR="003A6835" w:rsidRPr="00A003A2" w14:paraId="6B19B54C" w14:textId="77777777" w:rsidTr="003C589D">
        <w:tc>
          <w:tcPr>
            <w:tcW w:w="988" w:type="dxa"/>
          </w:tcPr>
          <w:p w14:paraId="7C62FB43" w14:textId="2EEA78E0" w:rsidR="003A6835" w:rsidRPr="00A003A2" w:rsidRDefault="007370EE" w:rsidP="005D0A12">
            <w:r w:rsidRPr="00A003A2">
              <w:br w:type="page"/>
            </w:r>
          </w:p>
        </w:tc>
        <w:tc>
          <w:tcPr>
            <w:tcW w:w="6804" w:type="dxa"/>
          </w:tcPr>
          <w:p w14:paraId="59A35C47" w14:textId="77777777" w:rsidR="00F01B8D" w:rsidRPr="00A003A2" w:rsidRDefault="00420925" w:rsidP="00194785">
            <w:pPr>
              <w:rPr>
                <w:b/>
                <w:u w:val="single"/>
              </w:rPr>
            </w:pPr>
            <w:r w:rsidRPr="00A003A2">
              <w:rPr>
                <w:b/>
                <w:u w:val="single"/>
              </w:rPr>
              <w:t>Date of Next Meeting</w:t>
            </w:r>
          </w:p>
          <w:p w14:paraId="7C4E39FD" w14:textId="791AA053" w:rsidR="00420925" w:rsidRPr="00A003A2" w:rsidRDefault="00AC29C0" w:rsidP="00194785">
            <w:r w:rsidRPr="00A003A2">
              <w:t>Friday 29</w:t>
            </w:r>
            <w:r w:rsidR="00420925" w:rsidRPr="00A003A2">
              <w:t xml:space="preserve"> May 2020 @ 14.00</w:t>
            </w:r>
          </w:p>
        </w:tc>
        <w:tc>
          <w:tcPr>
            <w:tcW w:w="1224" w:type="dxa"/>
          </w:tcPr>
          <w:p w14:paraId="60139A77" w14:textId="77777777" w:rsidR="003A6835" w:rsidRPr="00A003A2" w:rsidRDefault="003A6835" w:rsidP="00F6623C"/>
        </w:tc>
      </w:tr>
    </w:tbl>
    <w:p w14:paraId="35671632" w14:textId="77777777" w:rsidR="006235CA" w:rsidRPr="00A003A2" w:rsidRDefault="006235CA" w:rsidP="006235CA">
      <w:pPr>
        <w:rPr>
          <w:b/>
        </w:rPr>
      </w:pPr>
    </w:p>
    <w:p w14:paraId="04929A95" w14:textId="7463D81F" w:rsidR="00D33DDC" w:rsidRPr="00CC5CD4" w:rsidRDefault="00CC5CD4" w:rsidP="006235CA">
      <w:pPr>
        <w:rPr>
          <w:b/>
        </w:rPr>
      </w:pPr>
      <w:r w:rsidRPr="00CC5CD4">
        <w:rPr>
          <w:b/>
        </w:rPr>
        <w:t>Human Resources</w:t>
      </w:r>
    </w:p>
    <w:p w14:paraId="5025F1B4" w14:textId="4F15A6B3" w:rsidR="00D33DDC" w:rsidRDefault="006235CA" w:rsidP="00CC5CD4">
      <w:pPr>
        <w:spacing w:after="0"/>
        <w:rPr>
          <w:b/>
        </w:rPr>
      </w:pPr>
      <w:r>
        <w:rPr>
          <w:b/>
        </w:rPr>
        <w:t>26</w:t>
      </w:r>
      <w:r w:rsidR="00C86E45">
        <w:rPr>
          <w:b/>
        </w:rPr>
        <w:t>/05/</w:t>
      </w:r>
      <w:r w:rsidR="00CC5CD4" w:rsidRPr="00CC5CD4">
        <w:rPr>
          <w:b/>
        </w:rPr>
        <w:t>20</w:t>
      </w:r>
      <w:r w:rsidR="00ED5078" w:rsidRPr="00CC5CD4">
        <w:rPr>
          <w:b/>
        </w:rPr>
        <w:t xml:space="preserve"> </w:t>
      </w:r>
    </w:p>
    <w:p w14:paraId="090C0502" w14:textId="7D3AD8AC" w:rsidR="00ED2628" w:rsidRPr="00CC5CD4" w:rsidRDefault="00ED2628" w:rsidP="00CC5CD4">
      <w:pPr>
        <w:spacing w:after="0"/>
        <w:rPr>
          <w:b/>
        </w:rPr>
      </w:pPr>
      <w:r>
        <w:rPr>
          <w:b/>
        </w:rPr>
        <w:t xml:space="preserve">v </w:t>
      </w:r>
      <w:r w:rsidR="00837233">
        <w:rPr>
          <w:b/>
        </w:rPr>
        <w:t>1</w:t>
      </w:r>
      <w:r w:rsidR="003A6B03">
        <w:rPr>
          <w:b/>
        </w:rPr>
        <w:t>.0</w:t>
      </w:r>
    </w:p>
    <w:sectPr w:rsidR="00ED2628" w:rsidRPr="00CC5CD4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01F5A5" w14:textId="77777777" w:rsidR="00F40F50" w:rsidRDefault="00F40F50" w:rsidP="00483C57">
      <w:pPr>
        <w:spacing w:after="0" w:line="240" w:lineRule="auto"/>
      </w:pPr>
      <w:r>
        <w:separator/>
      </w:r>
    </w:p>
  </w:endnote>
  <w:endnote w:type="continuationSeparator" w:id="0">
    <w:p w14:paraId="69D8B7BD" w14:textId="77777777" w:rsidR="00F40F50" w:rsidRDefault="00F40F50" w:rsidP="00483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37708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E88F9A4" w14:textId="6B7958A1" w:rsidR="00321D2A" w:rsidRDefault="00321D2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03A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03A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0A4DDC3" w14:textId="77777777" w:rsidR="00321D2A" w:rsidRDefault="00321D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1F4A8" w14:textId="77777777" w:rsidR="00F40F50" w:rsidRDefault="00F40F50" w:rsidP="00483C57">
      <w:pPr>
        <w:spacing w:after="0" w:line="240" w:lineRule="auto"/>
      </w:pPr>
      <w:r>
        <w:separator/>
      </w:r>
    </w:p>
  </w:footnote>
  <w:footnote w:type="continuationSeparator" w:id="0">
    <w:p w14:paraId="0139600E" w14:textId="77777777" w:rsidR="00F40F50" w:rsidRDefault="00F40F50" w:rsidP="00483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AF9FC" w14:textId="2B2F02B8" w:rsidR="003B7FD5" w:rsidRDefault="00F40F50">
    <w:pPr>
      <w:pStyle w:val="Header"/>
    </w:pPr>
    <w:r>
      <w:rPr>
        <w:noProof/>
      </w:rPr>
      <w:pict w14:anchorId="3C62890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3577344" o:spid="_x0000_s2050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C8C15" w14:textId="5EE3EB15" w:rsidR="003B7FD5" w:rsidRDefault="00F40F50">
    <w:pPr>
      <w:pStyle w:val="Header"/>
    </w:pPr>
    <w:r>
      <w:rPr>
        <w:noProof/>
      </w:rPr>
      <w:pict w14:anchorId="710EC68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3577345" o:spid="_x0000_s2051" type="#_x0000_t136" style="position:absolute;margin-left:0;margin-top:0;width:397.65pt;height:238.6pt;rotation:315;z-index:-251653120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93BF8" w14:textId="6B6E462D" w:rsidR="003B7FD5" w:rsidRDefault="00F40F50">
    <w:pPr>
      <w:pStyle w:val="Header"/>
    </w:pPr>
    <w:r>
      <w:rPr>
        <w:noProof/>
      </w:rPr>
      <w:pict w14:anchorId="07DAAEB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3577343" o:spid="_x0000_s2049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1563"/>
    <w:multiLevelType w:val="hybridMultilevel"/>
    <w:tmpl w:val="E532674E"/>
    <w:lvl w:ilvl="0" w:tplc="978C7C0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66FDE"/>
    <w:multiLevelType w:val="hybridMultilevel"/>
    <w:tmpl w:val="F3D0F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42F69"/>
    <w:multiLevelType w:val="hybridMultilevel"/>
    <w:tmpl w:val="1C8452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876D3"/>
    <w:multiLevelType w:val="hybridMultilevel"/>
    <w:tmpl w:val="9B60302A"/>
    <w:lvl w:ilvl="0" w:tplc="FF0888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20F4C"/>
    <w:multiLevelType w:val="hybridMultilevel"/>
    <w:tmpl w:val="730E81FA"/>
    <w:lvl w:ilvl="0" w:tplc="A31A86A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43050"/>
    <w:multiLevelType w:val="hybridMultilevel"/>
    <w:tmpl w:val="5F18770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961DE"/>
    <w:multiLevelType w:val="hybridMultilevel"/>
    <w:tmpl w:val="2CAE981A"/>
    <w:lvl w:ilvl="0" w:tplc="33B8A5B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A1E35"/>
    <w:multiLevelType w:val="hybridMultilevel"/>
    <w:tmpl w:val="7B088326"/>
    <w:lvl w:ilvl="0" w:tplc="05AE4BE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BF6B56"/>
    <w:multiLevelType w:val="hybridMultilevel"/>
    <w:tmpl w:val="196828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5157DC"/>
    <w:multiLevelType w:val="hybridMultilevel"/>
    <w:tmpl w:val="D9B81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FA7F5A"/>
    <w:multiLevelType w:val="hybridMultilevel"/>
    <w:tmpl w:val="36105F80"/>
    <w:lvl w:ilvl="0" w:tplc="05AE4BE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1D4637"/>
    <w:multiLevelType w:val="hybridMultilevel"/>
    <w:tmpl w:val="D6AE8EAE"/>
    <w:lvl w:ilvl="0" w:tplc="1E445EE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360233"/>
    <w:multiLevelType w:val="hybridMultilevel"/>
    <w:tmpl w:val="2A7C663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C04609"/>
    <w:multiLevelType w:val="hybridMultilevel"/>
    <w:tmpl w:val="FAECEB58"/>
    <w:lvl w:ilvl="0" w:tplc="58D8BFB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2722CB"/>
    <w:multiLevelType w:val="hybridMultilevel"/>
    <w:tmpl w:val="0DFA7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12DA0"/>
    <w:multiLevelType w:val="hybridMultilevel"/>
    <w:tmpl w:val="5C220EC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224FE4"/>
    <w:multiLevelType w:val="hybridMultilevel"/>
    <w:tmpl w:val="900A69C4"/>
    <w:lvl w:ilvl="0" w:tplc="05AE4BE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F63185"/>
    <w:multiLevelType w:val="hybridMultilevel"/>
    <w:tmpl w:val="3BFA62A2"/>
    <w:lvl w:ilvl="0" w:tplc="05AE4BE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0A343D"/>
    <w:multiLevelType w:val="hybridMultilevel"/>
    <w:tmpl w:val="AEF0A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C70B80"/>
    <w:multiLevelType w:val="hybridMultilevel"/>
    <w:tmpl w:val="BFA6D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3"/>
  </w:num>
  <w:num w:numId="5">
    <w:abstractNumId w:val="12"/>
  </w:num>
  <w:num w:numId="6">
    <w:abstractNumId w:val="0"/>
  </w:num>
  <w:num w:numId="7">
    <w:abstractNumId w:val="15"/>
  </w:num>
  <w:num w:numId="8">
    <w:abstractNumId w:val="13"/>
  </w:num>
  <w:num w:numId="9">
    <w:abstractNumId w:val="1"/>
  </w:num>
  <w:num w:numId="10">
    <w:abstractNumId w:val="1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9"/>
  </w:num>
  <w:num w:numId="14">
    <w:abstractNumId w:val="5"/>
  </w:num>
  <w:num w:numId="15">
    <w:abstractNumId w:val="10"/>
  </w:num>
  <w:num w:numId="16">
    <w:abstractNumId w:val="16"/>
  </w:num>
  <w:num w:numId="17">
    <w:abstractNumId w:val="17"/>
  </w:num>
  <w:num w:numId="18">
    <w:abstractNumId w:val="7"/>
  </w:num>
  <w:num w:numId="19">
    <w:abstractNumId w:val="1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EB2"/>
    <w:rsid w:val="00001688"/>
    <w:rsid w:val="00002231"/>
    <w:rsid w:val="000031AB"/>
    <w:rsid w:val="0000717F"/>
    <w:rsid w:val="0000783F"/>
    <w:rsid w:val="0002365D"/>
    <w:rsid w:val="000242BD"/>
    <w:rsid w:val="00025E98"/>
    <w:rsid w:val="00035494"/>
    <w:rsid w:val="0003698F"/>
    <w:rsid w:val="000379A9"/>
    <w:rsid w:val="00040A5F"/>
    <w:rsid w:val="00040C96"/>
    <w:rsid w:val="00040F91"/>
    <w:rsid w:val="000457A2"/>
    <w:rsid w:val="000542E8"/>
    <w:rsid w:val="000558A7"/>
    <w:rsid w:val="00056510"/>
    <w:rsid w:val="000614FC"/>
    <w:rsid w:val="0006413E"/>
    <w:rsid w:val="00072779"/>
    <w:rsid w:val="00080CE3"/>
    <w:rsid w:val="000913EC"/>
    <w:rsid w:val="00092256"/>
    <w:rsid w:val="00095E91"/>
    <w:rsid w:val="00096509"/>
    <w:rsid w:val="000A0584"/>
    <w:rsid w:val="000B13DD"/>
    <w:rsid w:val="000B26F2"/>
    <w:rsid w:val="000B3C1F"/>
    <w:rsid w:val="000B4CC8"/>
    <w:rsid w:val="000C0ABE"/>
    <w:rsid w:val="000C0DFB"/>
    <w:rsid w:val="000C1A1B"/>
    <w:rsid w:val="000C4C9D"/>
    <w:rsid w:val="000C5DEF"/>
    <w:rsid w:val="000C7B3D"/>
    <w:rsid w:val="000D0DF0"/>
    <w:rsid w:val="000D37CD"/>
    <w:rsid w:val="000D3D34"/>
    <w:rsid w:val="000D6701"/>
    <w:rsid w:val="000E038A"/>
    <w:rsid w:val="000E334A"/>
    <w:rsid w:val="000E3A96"/>
    <w:rsid w:val="000E6353"/>
    <w:rsid w:val="000E6719"/>
    <w:rsid w:val="000E6A33"/>
    <w:rsid w:val="000E7D5B"/>
    <w:rsid w:val="000F0616"/>
    <w:rsid w:val="000F1EF1"/>
    <w:rsid w:val="000F3E0D"/>
    <w:rsid w:val="000F7769"/>
    <w:rsid w:val="00101772"/>
    <w:rsid w:val="00102C19"/>
    <w:rsid w:val="00111820"/>
    <w:rsid w:val="00114E29"/>
    <w:rsid w:val="00115C91"/>
    <w:rsid w:val="00116492"/>
    <w:rsid w:val="00121A98"/>
    <w:rsid w:val="0012370E"/>
    <w:rsid w:val="00131B11"/>
    <w:rsid w:val="00141DA3"/>
    <w:rsid w:val="001422D4"/>
    <w:rsid w:val="00142CE5"/>
    <w:rsid w:val="001478C6"/>
    <w:rsid w:val="00152F03"/>
    <w:rsid w:val="00155049"/>
    <w:rsid w:val="00162EC4"/>
    <w:rsid w:val="00172CF4"/>
    <w:rsid w:val="00173A88"/>
    <w:rsid w:val="001843D4"/>
    <w:rsid w:val="00186FA2"/>
    <w:rsid w:val="00194785"/>
    <w:rsid w:val="001A68DD"/>
    <w:rsid w:val="001B0604"/>
    <w:rsid w:val="001B0BF9"/>
    <w:rsid w:val="001B35DC"/>
    <w:rsid w:val="001B6339"/>
    <w:rsid w:val="001B67D6"/>
    <w:rsid w:val="001C00FC"/>
    <w:rsid w:val="001C08F8"/>
    <w:rsid w:val="001C118E"/>
    <w:rsid w:val="001C2FE4"/>
    <w:rsid w:val="001C3140"/>
    <w:rsid w:val="001C4B30"/>
    <w:rsid w:val="001C699C"/>
    <w:rsid w:val="001D18F1"/>
    <w:rsid w:val="001D2A20"/>
    <w:rsid w:val="001D6198"/>
    <w:rsid w:val="001D658E"/>
    <w:rsid w:val="001E53E1"/>
    <w:rsid w:val="001E6B92"/>
    <w:rsid w:val="001F2AC2"/>
    <w:rsid w:val="002011F7"/>
    <w:rsid w:val="00206C1F"/>
    <w:rsid w:val="00210E8F"/>
    <w:rsid w:val="00212843"/>
    <w:rsid w:val="0021288A"/>
    <w:rsid w:val="002151A9"/>
    <w:rsid w:val="0021627E"/>
    <w:rsid w:val="002203AC"/>
    <w:rsid w:val="00222D5B"/>
    <w:rsid w:val="00232280"/>
    <w:rsid w:val="00233397"/>
    <w:rsid w:val="00234FA0"/>
    <w:rsid w:val="0023506E"/>
    <w:rsid w:val="00235351"/>
    <w:rsid w:val="002373E4"/>
    <w:rsid w:val="00240A82"/>
    <w:rsid w:val="00245F7D"/>
    <w:rsid w:val="00246AA0"/>
    <w:rsid w:val="00247F83"/>
    <w:rsid w:val="002565C9"/>
    <w:rsid w:val="00257B4B"/>
    <w:rsid w:val="002647BB"/>
    <w:rsid w:val="00274683"/>
    <w:rsid w:val="002771B6"/>
    <w:rsid w:val="0028651A"/>
    <w:rsid w:val="00290023"/>
    <w:rsid w:val="002A0C35"/>
    <w:rsid w:val="002A12E9"/>
    <w:rsid w:val="002A21F1"/>
    <w:rsid w:val="002A2DB8"/>
    <w:rsid w:val="002A521B"/>
    <w:rsid w:val="002B2347"/>
    <w:rsid w:val="002C269C"/>
    <w:rsid w:val="002C4ABE"/>
    <w:rsid w:val="002C4B69"/>
    <w:rsid w:val="002C617E"/>
    <w:rsid w:val="002C6758"/>
    <w:rsid w:val="002C7D89"/>
    <w:rsid w:val="002D015F"/>
    <w:rsid w:val="002D1AE5"/>
    <w:rsid w:val="002D2406"/>
    <w:rsid w:val="002E2834"/>
    <w:rsid w:val="002E517A"/>
    <w:rsid w:val="002E67D6"/>
    <w:rsid w:val="002F5F59"/>
    <w:rsid w:val="002F6074"/>
    <w:rsid w:val="00300DDF"/>
    <w:rsid w:val="003061A0"/>
    <w:rsid w:val="003126DC"/>
    <w:rsid w:val="00314BFD"/>
    <w:rsid w:val="00315D5D"/>
    <w:rsid w:val="003166F3"/>
    <w:rsid w:val="00321D2A"/>
    <w:rsid w:val="00322ACC"/>
    <w:rsid w:val="00323BFF"/>
    <w:rsid w:val="00326C48"/>
    <w:rsid w:val="00330437"/>
    <w:rsid w:val="00333797"/>
    <w:rsid w:val="0033697D"/>
    <w:rsid w:val="003410B6"/>
    <w:rsid w:val="003466DD"/>
    <w:rsid w:val="0034781D"/>
    <w:rsid w:val="00352E16"/>
    <w:rsid w:val="0035448E"/>
    <w:rsid w:val="00356387"/>
    <w:rsid w:val="003600BC"/>
    <w:rsid w:val="00362E5A"/>
    <w:rsid w:val="00363BCF"/>
    <w:rsid w:val="00364B7D"/>
    <w:rsid w:val="00365319"/>
    <w:rsid w:val="00365644"/>
    <w:rsid w:val="00370E9F"/>
    <w:rsid w:val="00375BAF"/>
    <w:rsid w:val="003770B2"/>
    <w:rsid w:val="0038010E"/>
    <w:rsid w:val="003870F8"/>
    <w:rsid w:val="0039518B"/>
    <w:rsid w:val="003A565B"/>
    <w:rsid w:val="003A6835"/>
    <w:rsid w:val="003A6A57"/>
    <w:rsid w:val="003A6B03"/>
    <w:rsid w:val="003A6C09"/>
    <w:rsid w:val="003A780F"/>
    <w:rsid w:val="003B1A36"/>
    <w:rsid w:val="003B1F3E"/>
    <w:rsid w:val="003B77A9"/>
    <w:rsid w:val="003B7B8F"/>
    <w:rsid w:val="003B7FD5"/>
    <w:rsid w:val="003C09F1"/>
    <w:rsid w:val="003C12D7"/>
    <w:rsid w:val="003C1407"/>
    <w:rsid w:val="003C38E5"/>
    <w:rsid w:val="003C589D"/>
    <w:rsid w:val="003D66DD"/>
    <w:rsid w:val="003E2F93"/>
    <w:rsid w:val="003E7E69"/>
    <w:rsid w:val="003F00B3"/>
    <w:rsid w:val="003F1B49"/>
    <w:rsid w:val="003F2374"/>
    <w:rsid w:val="003F3E5D"/>
    <w:rsid w:val="003F7C11"/>
    <w:rsid w:val="00401E42"/>
    <w:rsid w:val="00402244"/>
    <w:rsid w:val="00402827"/>
    <w:rsid w:val="00403E10"/>
    <w:rsid w:val="00406E63"/>
    <w:rsid w:val="00413C49"/>
    <w:rsid w:val="00420925"/>
    <w:rsid w:val="00423783"/>
    <w:rsid w:val="00430255"/>
    <w:rsid w:val="00431120"/>
    <w:rsid w:val="00433D35"/>
    <w:rsid w:val="00436F04"/>
    <w:rsid w:val="00444CCE"/>
    <w:rsid w:val="00446231"/>
    <w:rsid w:val="00447174"/>
    <w:rsid w:val="00454B68"/>
    <w:rsid w:val="00461541"/>
    <w:rsid w:val="004667A4"/>
    <w:rsid w:val="0047018A"/>
    <w:rsid w:val="004807C6"/>
    <w:rsid w:val="00481961"/>
    <w:rsid w:val="00482AC5"/>
    <w:rsid w:val="004837F0"/>
    <w:rsid w:val="00483997"/>
    <w:rsid w:val="00483C57"/>
    <w:rsid w:val="00483DAD"/>
    <w:rsid w:val="00484850"/>
    <w:rsid w:val="00485AE8"/>
    <w:rsid w:val="00491065"/>
    <w:rsid w:val="00493009"/>
    <w:rsid w:val="00493696"/>
    <w:rsid w:val="00494321"/>
    <w:rsid w:val="004948DB"/>
    <w:rsid w:val="004A0B40"/>
    <w:rsid w:val="004A0EA2"/>
    <w:rsid w:val="004A3141"/>
    <w:rsid w:val="004A3B52"/>
    <w:rsid w:val="004A3D4A"/>
    <w:rsid w:val="004A5097"/>
    <w:rsid w:val="004B1A6E"/>
    <w:rsid w:val="004B2A5E"/>
    <w:rsid w:val="004B2C47"/>
    <w:rsid w:val="004B39C3"/>
    <w:rsid w:val="004C1BE2"/>
    <w:rsid w:val="004C2CD2"/>
    <w:rsid w:val="004C6127"/>
    <w:rsid w:val="004C7DCC"/>
    <w:rsid w:val="004D0639"/>
    <w:rsid w:val="004D70A4"/>
    <w:rsid w:val="004D72FF"/>
    <w:rsid w:val="004D7BB6"/>
    <w:rsid w:val="004E4900"/>
    <w:rsid w:val="004E5821"/>
    <w:rsid w:val="004E6694"/>
    <w:rsid w:val="004E67B8"/>
    <w:rsid w:val="004F00C7"/>
    <w:rsid w:val="004F08E4"/>
    <w:rsid w:val="004F3F4D"/>
    <w:rsid w:val="004F7007"/>
    <w:rsid w:val="004F7381"/>
    <w:rsid w:val="004F7905"/>
    <w:rsid w:val="005009A1"/>
    <w:rsid w:val="00505458"/>
    <w:rsid w:val="00506F5A"/>
    <w:rsid w:val="0051354D"/>
    <w:rsid w:val="0051778F"/>
    <w:rsid w:val="00520711"/>
    <w:rsid w:val="00526724"/>
    <w:rsid w:val="00527B9C"/>
    <w:rsid w:val="00540256"/>
    <w:rsid w:val="00541427"/>
    <w:rsid w:val="00543CDA"/>
    <w:rsid w:val="0054492D"/>
    <w:rsid w:val="00546C49"/>
    <w:rsid w:val="00547766"/>
    <w:rsid w:val="00551665"/>
    <w:rsid w:val="00555CB1"/>
    <w:rsid w:val="0055757B"/>
    <w:rsid w:val="00557A04"/>
    <w:rsid w:val="0056095D"/>
    <w:rsid w:val="00570123"/>
    <w:rsid w:val="005710B2"/>
    <w:rsid w:val="00580A17"/>
    <w:rsid w:val="005841FD"/>
    <w:rsid w:val="0058627F"/>
    <w:rsid w:val="005916AD"/>
    <w:rsid w:val="0059196D"/>
    <w:rsid w:val="0059231E"/>
    <w:rsid w:val="005925EB"/>
    <w:rsid w:val="005A2847"/>
    <w:rsid w:val="005A3430"/>
    <w:rsid w:val="005A6F74"/>
    <w:rsid w:val="005A7E77"/>
    <w:rsid w:val="005B4618"/>
    <w:rsid w:val="005C0A1F"/>
    <w:rsid w:val="005C10FE"/>
    <w:rsid w:val="005C1387"/>
    <w:rsid w:val="005C286B"/>
    <w:rsid w:val="005D0A12"/>
    <w:rsid w:val="005D4F3C"/>
    <w:rsid w:val="005D7BD1"/>
    <w:rsid w:val="005E0C6E"/>
    <w:rsid w:val="005E2B71"/>
    <w:rsid w:val="005E3AA5"/>
    <w:rsid w:val="005E4EFA"/>
    <w:rsid w:val="005E60AA"/>
    <w:rsid w:val="005E6CCD"/>
    <w:rsid w:val="005E7057"/>
    <w:rsid w:val="005F16FD"/>
    <w:rsid w:val="005F19E9"/>
    <w:rsid w:val="005F321E"/>
    <w:rsid w:val="005F347F"/>
    <w:rsid w:val="005F4F47"/>
    <w:rsid w:val="005F7BC3"/>
    <w:rsid w:val="005F7D39"/>
    <w:rsid w:val="00600AB8"/>
    <w:rsid w:val="0060280E"/>
    <w:rsid w:val="00602F08"/>
    <w:rsid w:val="00603AF7"/>
    <w:rsid w:val="0060489E"/>
    <w:rsid w:val="00607359"/>
    <w:rsid w:val="006079AE"/>
    <w:rsid w:val="0061280A"/>
    <w:rsid w:val="006129C9"/>
    <w:rsid w:val="00612AB8"/>
    <w:rsid w:val="00612D2D"/>
    <w:rsid w:val="006163C6"/>
    <w:rsid w:val="006235CA"/>
    <w:rsid w:val="00627913"/>
    <w:rsid w:val="0063101C"/>
    <w:rsid w:val="006324E7"/>
    <w:rsid w:val="006357C9"/>
    <w:rsid w:val="006359E7"/>
    <w:rsid w:val="006370A6"/>
    <w:rsid w:val="0063725E"/>
    <w:rsid w:val="00642EB7"/>
    <w:rsid w:val="00643E1F"/>
    <w:rsid w:val="0064675E"/>
    <w:rsid w:val="006501F7"/>
    <w:rsid w:val="00652BB5"/>
    <w:rsid w:val="00657F92"/>
    <w:rsid w:val="00670E6D"/>
    <w:rsid w:val="00672A22"/>
    <w:rsid w:val="006738B6"/>
    <w:rsid w:val="0067526A"/>
    <w:rsid w:val="006768EA"/>
    <w:rsid w:val="00677135"/>
    <w:rsid w:val="006774F3"/>
    <w:rsid w:val="006832E7"/>
    <w:rsid w:val="00696B4B"/>
    <w:rsid w:val="00696E68"/>
    <w:rsid w:val="006970FC"/>
    <w:rsid w:val="006972BF"/>
    <w:rsid w:val="006A0639"/>
    <w:rsid w:val="006A2A1C"/>
    <w:rsid w:val="006A2B80"/>
    <w:rsid w:val="006A2F16"/>
    <w:rsid w:val="006A3471"/>
    <w:rsid w:val="006A3FAA"/>
    <w:rsid w:val="006A4DA9"/>
    <w:rsid w:val="006A7C66"/>
    <w:rsid w:val="006B2A9E"/>
    <w:rsid w:val="006B5B88"/>
    <w:rsid w:val="006C15B3"/>
    <w:rsid w:val="006C507E"/>
    <w:rsid w:val="006C5801"/>
    <w:rsid w:val="006D3170"/>
    <w:rsid w:val="006D6DB7"/>
    <w:rsid w:val="006E00E0"/>
    <w:rsid w:val="006E21C1"/>
    <w:rsid w:val="006E2A2F"/>
    <w:rsid w:val="006E36F3"/>
    <w:rsid w:val="006F11EF"/>
    <w:rsid w:val="00701E4F"/>
    <w:rsid w:val="00714A2F"/>
    <w:rsid w:val="00717E40"/>
    <w:rsid w:val="0072276D"/>
    <w:rsid w:val="007254C9"/>
    <w:rsid w:val="007261EE"/>
    <w:rsid w:val="007312C2"/>
    <w:rsid w:val="007370EE"/>
    <w:rsid w:val="00737342"/>
    <w:rsid w:val="00737CE1"/>
    <w:rsid w:val="00740DB2"/>
    <w:rsid w:val="00741114"/>
    <w:rsid w:val="00742745"/>
    <w:rsid w:val="0074384A"/>
    <w:rsid w:val="007440DF"/>
    <w:rsid w:val="00746047"/>
    <w:rsid w:val="00746C7B"/>
    <w:rsid w:val="007539AF"/>
    <w:rsid w:val="007713D0"/>
    <w:rsid w:val="00772008"/>
    <w:rsid w:val="00773B64"/>
    <w:rsid w:val="007758BA"/>
    <w:rsid w:val="0077603B"/>
    <w:rsid w:val="007809CA"/>
    <w:rsid w:val="0078234E"/>
    <w:rsid w:val="007836D3"/>
    <w:rsid w:val="00784006"/>
    <w:rsid w:val="00797D55"/>
    <w:rsid w:val="007A1AEA"/>
    <w:rsid w:val="007B183C"/>
    <w:rsid w:val="007B2B5A"/>
    <w:rsid w:val="007B4229"/>
    <w:rsid w:val="007B6167"/>
    <w:rsid w:val="007B702C"/>
    <w:rsid w:val="007B7EDA"/>
    <w:rsid w:val="007C0B4B"/>
    <w:rsid w:val="007C3236"/>
    <w:rsid w:val="007D1977"/>
    <w:rsid w:val="007D1A2C"/>
    <w:rsid w:val="007D359D"/>
    <w:rsid w:val="007D3D4F"/>
    <w:rsid w:val="007D7D0E"/>
    <w:rsid w:val="007E03BD"/>
    <w:rsid w:val="007E2C2F"/>
    <w:rsid w:val="007E5CDF"/>
    <w:rsid w:val="007E68EE"/>
    <w:rsid w:val="007E7D6E"/>
    <w:rsid w:val="007F15D6"/>
    <w:rsid w:val="007F2CD5"/>
    <w:rsid w:val="007F3403"/>
    <w:rsid w:val="007F4228"/>
    <w:rsid w:val="007F4A88"/>
    <w:rsid w:val="00805B2E"/>
    <w:rsid w:val="00805F4C"/>
    <w:rsid w:val="00813A3D"/>
    <w:rsid w:val="008160A2"/>
    <w:rsid w:val="00816711"/>
    <w:rsid w:val="008246F8"/>
    <w:rsid w:val="0083006A"/>
    <w:rsid w:val="00833125"/>
    <w:rsid w:val="00837233"/>
    <w:rsid w:val="00840F32"/>
    <w:rsid w:val="00842027"/>
    <w:rsid w:val="00852B36"/>
    <w:rsid w:val="00855D11"/>
    <w:rsid w:val="0085731E"/>
    <w:rsid w:val="00863C00"/>
    <w:rsid w:val="00864C4D"/>
    <w:rsid w:val="00865650"/>
    <w:rsid w:val="00865D93"/>
    <w:rsid w:val="00871498"/>
    <w:rsid w:val="00871A99"/>
    <w:rsid w:val="008739B3"/>
    <w:rsid w:val="0087486B"/>
    <w:rsid w:val="008752FF"/>
    <w:rsid w:val="00876197"/>
    <w:rsid w:val="008872E4"/>
    <w:rsid w:val="00895687"/>
    <w:rsid w:val="008A3910"/>
    <w:rsid w:val="008A5B54"/>
    <w:rsid w:val="008A6D45"/>
    <w:rsid w:val="008B00E2"/>
    <w:rsid w:val="008B4C01"/>
    <w:rsid w:val="008B7597"/>
    <w:rsid w:val="008B772B"/>
    <w:rsid w:val="008C4349"/>
    <w:rsid w:val="008C4655"/>
    <w:rsid w:val="008D0CC6"/>
    <w:rsid w:val="008D155A"/>
    <w:rsid w:val="008D7AF1"/>
    <w:rsid w:val="008E0116"/>
    <w:rsid w:val="008E0D88"/>
    <w:rsid w:val="008E26B9"/>
    <w:rsid w:val="008E4005"/>
    <w:rsid w:val="008E552C"/>
    <w:rsid w:val="008E5F8A"/>
    <w:rsid w:val="008E7E3B"/>
    <w:rsid w:val="008F0487"/>
    <w:rsid w:val="008F0F8C"/>
    <w:rsid w:val="008F1C50"/>
    <w:rsid w:val="008F2507"/>
    <w:rsid w:val="008F6246"/>
    <w:rsid w:val="008F7935"/>
    <w:rsid w:val="009017E3"/>
    <w:rsid w:val="00910661"/>
    <w:rsid w:val="00913C26"/>
    <w:rsid w:val="00914492"/>
    <w:rsid w:val="009167F5"/>
    <w:rsid w:val="00917FF3"/>
    <w:rsid w:val="00930BB8"/>
    <w:rsid w:val="009320BD"/>
    <w:rsid w:val="00933446"/>
    <w:rsid w:val="00934A3B"/>
    <w:rsid w:val="009367A7"/>
    <w:rsid w:val="009372B3"/>
    <w:rsid w:val="00941B34"/>
    <w:rsid w:val="0094714A"/>
    <w:rsid w:val="009507DF"/>
    <w:rsid w:val="009509FD"/>
    <w:rsid w:val="0095163A"/>
    <w:rsid w:val="00953FCD"/>
    <w:rsid w:val="00954A80"/>
    <w:rsid w:val="00962571"/>
    <w:rsid w:val="00967965"/>
    <w:rsid w:val="00971033"/>
    <w:rsid w:val="009771CF"/>
    <w:rsid w:val="009778E7"/>
    <w:rsid w:val="00981F2E"/>
    <w:rsid w:val="00985CEC"/>
    <w:rsid w:val="00986F6F"/>
    <w:rsid w:val="009914F8"/>
    <w:rsid w:val="00994F11"/>
    <w:rsid w:val="00997553"/>
    <w:rsid w:val="009A2E87"/>
    <w:rsid w:val="009A5989"/>
    <w:rsid w:val="009A5EFC"/>
    <w:rsid w:val="009B1A98"/>
    <w:rsid w:val="009B3E34"/>
    <w:rsid w:val="009B41F3"/>
    <w:rsid w:val="009B4A10"/>
    <w:rsid w:val="009C3989"/>
    <w:rsid w:val="009C5730"/>
    <w:rsid w:val="009C6F04"/>
    <w:rsid w:val="009D0232"/>
    <w:rsid w:val="009D7415"/>
    <w:rsid w:val="009D7FE9"/>
    <w:rsid w:val="009E0074"/>
    <w:rsid w:val="009E2739"/>
    <w:rsid w:val="009E3D10"/>
    <w:rsid w:val="009E4EBA"/>
    <w:rsid w:val="009E6892"/>
    <w:rsid w:val="009F1B0D"/>
    <w:rsid w:val="009F5DCD"/>
    <w:rsid w:val="009F6A29"/>
    <w:rsid w:val="009F7611"/>
    <w:rsid w:val="00A003A2"/>
    <w:rsid w:val="00A006FA"/>
    <w:rsid w:val="00A0638F"/>
    <w:rsid w:val="00A1296A"/>
    <w:rsid w:val="00A12A4A"/>
    <w:rsid w:val="00A13A46"/>
    <w:rsid w:val="00A1500E"/>
    <w:rsid w:val="00A20366"/>
    <w:rsid w:val="00A237DF"/>
    <w:rsid w:val="00A2437D"/>
    <w:rsid w:val="00A376B6"/>
    <w:rsid w:val="00A45603"/>
    <w:rsid w:val="00A50E93"/>
    <w:rsid w:val="00A5138A"/>
    <w:rsid w:val="00A53A11"/>
    <w:rsid w:val="00A555F1"/>
    <w:rsid w:val="00A56CE2"/>
    <w:rsid w:val="00A60E38"/>
    <w:rsid w:val="00A64161"/>
    <w:rsid w:val="00A647F7"/>
    <w:rsid w:val="00A76CF1"/>
    <w:rsid w:val="00A81982"/>
    <w:rsid w:val="00A819C5"/>
    <w:rsid w:val="00A82DFA"/>
    <w:rsid w:val="00A875FD"/>
    <w:rsid w:val="00A90324"/>
    <w:rsid w:val="00A90CC7"/>
    <w:rsid w:val="00A9191B"/>
    <w:rsid w:val="00AA09FF"/>
    <w:rsid w:val="00AA0F31"/>
    <w:rsid w:val="00AA2A1F"/>
    <w:rsid w:val="00AA6F27"/>
    <w:rsid w:val="00AA7856"/>
    <w:rsid w:val="00AB09B3"/>
    <w:rsid w:val="00AB289F"/>
    <w:rsid w:val="00AB503C"/>
    <w:rsid w:val="00AC091D"/>
    <w:rsid w:val="00AC124C"/>
    <w:rsid w:val="00AC2707"/>
    <w:rsid w:val="00AC29C0"/>
    <w:rsid w:val="00AC4460"/>
    <w:rsid w:val="00AC717B"/>
    <w:rsid w:val="00AD1EA7"/>
    <w:rsid w:val="00AD2D17"/>
    <w:rsid w:val="00AD39DC"/>
    <w:rsid w:val="00AD3DC1"/>
    <w:rsid w:val="00AE00D7"/>
    <w:rsid w:val="00AE3F1B"/>
    <w:rsid w:val="00AE44E7"/>
    <w:rsid w:val="00AE5D06"/>
    <w:rsid w:val="00AF04E8"/>
    <w:rsid w:val="00AF063E"/>
    <w:rsid w:val="00B0127E"/>
    <w:rsid w:val="00B01466"/>
    <w:rsid w:val="00B02173"/>
    <w:rsid w:val="00B043B5"/>
    <w:rsid w:val="00B14817"/>
    <w:rsid w:val="00B16183"/>
    <w:rsid w:val="00B220C7"/>
    <w:rsid w:val="00B23449"/>
    <w:rsid w:val="00B261EA"/>
    <w:rsid w:val="00B2635D"/>
    <w:rsid w:val="00B30A3D"/>
    <w:rsid w:val="00B31FAB"/>
    <w:rsid w:val="00B357BF"/>
    <w:rsid w:val="00B36A51"/>
    <w:rsid w:val="00B464EC"/>
    <w:rsid w:val="00B47974"/>
    <w:rsid w:val="00B538DE"/>
    <w:rsid w:val="00B53C3E"/>
    <w:rsid w:val="00B62007"/>
    <w:rsid w:val="00B63F95"/>
    <w:rsid w:val="00B709E1"/>
    <w:rsid w:val="00B70BA0"/>
    <w:rsid w:val="00B7161F"/>
    <w:rsid w:val="00B72CC5"/>
    <w:rsid w:val="00B73BE4"/>
    <w:rsid w:val="00B7442E"/>
    <w:rsid w:val="00B75CFF"/>
    <w:rsid w:val="00B810A0"/>
    <w:rsid w:val="00B82524"/>
    <w:rsid w:val="00B83758"/>
    <w:rsid w:val="00B8564F"/>
    <w:rsid w:val="00B85F6C"/>
    <w:rsid w:val="00B8726A"/>
    <w:rsid w:val="00B943D9"/>
    <w:rsid w:val="00B945E2"/>
    <w:rsid w:val="00B94D33"/>
    <w:rsid w:val="00B97667"/>
    <w:rsid w:val="00B97B0C"/>
    <w:rsid w:val="00BA0937"/>
    <w:rsid w:val="00BB2170"/>
    <w:rsid w:val="00BB35C2"/>
    <w:rsid w:val="00BB715B"/>
    <w:rsid w:val="00BC0E2A"/>
    <w:rsid w:val="00BC0EA7"/>
    <w:rsid w:val="00BC58B4"/>
    <w:rsid w:val="00BC6738"/>
    <w:rsid w:val="00BD057F"/>
    <w:rsid w:val="00BD08D8"/>
    <w:rsid w:val="00BD2F91"/>
    <w:rsid w:val="00BD43B6"/>
    <w:rsid w:val="00BD4FC6"/>
    <w:rsid w:val="00BD51F6"/>
    <w:rsid w:val="00BD76E9"/>
    <w:rsid w:val="00BE0F58"/>
    <w:rsid w:val="00BE2BBD"/>
    <w:rsid w:val="00BE2DC6"/>
    <w:rsid w:val="00BE40D2"/>
    <w:rsid w:val="00BE7F28"/>
    <w:rsid w:val="00BF0060"/>
    <w:rsid w:val="00BF7138"/>
    <w:rsid w:val="00C02DCE"/>
    <w:rsid w:val="00C04FCA"/>
    <w:rsid w:val="00C063BE"/>
    <w:rsid w:val="00C072AD"/>
    <w:rsid w:val="00C07BA9"/>
    <w:rsid w:val="00C1055B"/>
    <w:rsid w:val="00C12A41"/>
    <w:rsid w:val="00C171D0"/>
    <w:rsid w:val="00C21FDA"/>
    <w:rsid w:val="00C2273D"/>
    <w:rsid w:val="00C24B37"/>
    <w:rsid w:val="00C26B57"/>
    <w:rsid w:val="00C27B64"/>
    <w:rsid w:val="00C31531"/>
    <w:rsid w:val="00C32EFE"/>
    <w:rsid w:val="00C35216"/>
    <w:rsid w:val="00C40B1A"/>
    <w:rsid w:val="00C41EDB"/>
    <w:rsid w:val="00C47CB9"/>
    <w:rsid w:val="00C47DC8"/>
    <w:rsid w:val="00C53368"/>
    <w:rsid w:val="00C55CE5"/>
    <w:rsid w:val="00C638AB"/>
    <w:rsid w:val="00C64ABC"/>
    <w:rsid w:val="00C651FC"/>
    <w:rsid w:val="00C65403"/>
    <w:rsid w:val="00C658FC"/>
    <w:rsid w:val="00C65C04"/>
    <w:rsid w:val="00C74730"/>
    <w:rsid w:val="00C76C2E"/>
    <w:rsid w:val="00C844F0"/>
    <w:rsid w:val="00C85D45"/>
    <w:rsid w:val="00C85F44"/>
    <w:rsid w:val="00C864EF"/>
    <w:rsid w:val="00C86E45"/>
    <w:rsid w:val="00C86FDA"/>
    <w:rsid w:val="00C906F0"/>
    <w:rsid w:val="00C90CDA"/>
    <w:rsid w:val="00C9619B"/>
    <w:rsid w:val="00CA224E"/>
    <w:rsid w:val="00CA6751"/>
    <w:rsid w:val="00CA7EB2"/>
    <w:rsid w:val="00CB1DCC"/>
    <w:rsid w:val="00CC1145"/>
    <w:rsid w:val="00CC5B2C"/>
    <w:rsid w:val="00CC5CD4"/>
    <w:rsid w:val="00CC6818"/>
    <w:rsid w:val="00CC7D05"/>
    <w:rsid w:val="00CC7D85"/>
    <w:rsid w:val="00CD3675"/>
    <w:rsid w:val="00CD5880"/>
    <w:rsid w:val="00CD73D9"/>
    <w:rsid w:val="00CD7A73"/>
    <w:rsid w:val="00CE24F0"/>
    <w:rsid w:val="00CF063E"/>
    <w:rsid w:val="00CF0DCA"/>
    <w:rsid w:val="00CF519F"/>
    <w:rsid w:val="00D01AC0"/>
    <w:rsid w:val="00D11353"/>
    <w:rsid w:val="00D1150D"/>
    <w:rsid w:val="00D2094A"/>
    <w:rsid w:val="00D2506A"/>
    <w:rsid w:val="00D27930"/>
    <w:rsid w:val="00D3203B"/>
    <w:rsid w:val="00D33DDC"/>
    <w:rsid w:val="00D408C1"/>
    <w:rsid w:val="00D41C2C"/>
    <w:rsid w:val="00D46A18"/>
    <w:rsid w:val="00D53058"/>
    <w:rsid w:val="00D555FE"/>
    <w:rsid w:val="00D55818"/>
    <w:rsid w:val="00D61F53"/>
    <w:rsid w:val="00D65BED"/>
    <w:rsid w:val="00D76F32"/>
    <w:rsid w:val="00D80627"/>
    <w:rsid w:val="00D82A75"/>
    <w:rsid w:val="00D905C0"/>
    <w:rsid w:val="00D90C03"/>
    <w:rsid w:val="00D913F5"/>
    <w:rsid w:val="00D91FC4"/>
    <w:rsid w:val="00D94EDC"/>
    <w:rsid w:val="00D95606"/>
    <w:rsid w:val="00DA1288"/>
    <w:rsid w:val="00DA1EC1"/>
    <w:rsid w:val="00DA2327"/>
    <w:rsid w:val="00DA3CE8"/>
    <w:rsid w:val="00DA518A"/>
    <w:rsid w:val="00DB159A"/>
    <w:rsid w:val="00DB2A94"/>
    <w:rsid w:val="00DB3067"/>
    <w:rsid w:val="00DC66B8"/>
    <w:rsid w:val="00DD26A8"/>
    <w:rsid w:val="00DD7083"/>
    <w:rsid w:val="00DE130A"/>
    <w:rsid w:val="00DE4031"/>
    <w:rsid w:val="00DF263E"/>
    <w:rsid w:val="00DF2F8F"/>
    <w:rsid w:val="00DF39CF"/>
    <w:rsid w:val="00DF79B6"/>
    <w:rsid w:val="00E01721"/>
    <w:rsid w:val="00E02EB0"/>
    <w:rsid w:val="00E07B1C"/>
    <w:rsid w:val="00E109A3"/>
    <w:rsid w:val="00E1124C"/>
    <w:rsid w:val="00E122E5"/>
    <w:rsid w:val="00E13F72"/>
    <w:rsid w:val="00E15B33"/>
    <w:rsid w:val="00E207E7"/>
    <w:rsid w:val="00E20933"/>
    <w:rsid w:val="00E229FA"/>
    <w:rsid w:val="00E25154"/>
    <w:rsid w:val="00E2758E"/>
    <w:rsid w:val="00E330C5"/>
    <w:rsid w:val="00E33E21"/>
    <w:rsid w:val="00E36182"/>
    <w:rsid w:val="00E41D1B"/>
    <w:rsid w:val="00E57CEE"/>
    <w:rsid w:val="00E6008A"/>
    <w:rsid w:val="00E60730"/>
    <w:rsid w:val="00E631AA"/>
    <w:rsid w:val="00E6338A"/>
    <w:rsid w:val="00E65A47"/>
    <w:rsid w:val="00E6739E"/>
    <w:rsid w:val="00E747AC"/>
    <w:rsid w:val="00E763DE"/>
    <w:rsid w:val="00E76FDD"/>
    <w:rsid w:val="00E80176"/>
    <w:rsid w:val="00E83397"/>
    <w:rsid w:val="00E83CF0"/>
    <w:rsid w:val="00E92DFB"/>
    <w:rsid w:val="00E931E9"/>
    <w:rsid w:val="00E93D12"/>
    <w:rsid w:val="00E967EF"/>
    <w:rsid w:val="00EA12BC"/>
    <w:rsid w:val="00EA1D5C"/>
    <w:rsid w:val="00EA1DF3"/>
    <w:rsid w:val="00EA52D4"/>
    <w:rsid w:val="00EA7D5D"/>
    <w:rsid w:val="00EB09C1"/>
    <w:rsid w:val="00EB3C8B"/>
    <w:rsid w:val="00EB5EB9"/>
    <w:rsid w:val="00EC0D1F"/>
    <w:rsid w:val="00EC557B"/>
    <w:rsid w:val="00EC56DC"/>
    <w:rsid w:val="00ED0238"/>
    <w:rsid w:val="00ED2145"/>
    <w:rsid w:val="00ED2628"/>
    <w:rsid w:val="00ED33F5"/>
    <w:rsid w:val="00ED5078"/>
    <w:rsid w:val="00EE0940"/>
    <w:rsid w:val="00EE2745"/>
    <w:rsid w:val="00EE3709"/>
    <w:rsid w:val="00EE4D0A"/>
    <w:rsid w:val="00EF148F"/>
    <w:rsid w:val="00EF6730"/>
    <w:rsid w:val="00F01B8D"/>
    <w:rsid w:val="00F04878"/>
    <w:rsid w:val="00F049AD"/>
    <w:rsid w:val="00F06F46"/>
    <w:rsid w:val="00F164EA"/>
    <w:rsid w:val="00F16566"/>
    <w:rsid w:val="00F206E0"/>
    <w:rsid w:val="00F21788"/>
    <w:rsid w:val="00F219B2"/>
    <w:rsid w:val="00F242B3"/>
    <w:rsid w:val="00F249B1"/>
    <w:rsid w:val="00F325C7"/>
    <w:rsid w:val="00F34FF0"/>
    <w:rsid w:val="00F40A25"/>
    <w:rsid w:val="00F40F50"/>
    <w:rsid w:val="00F42F7D"/>
    <w:rsid w:val="00F45219"/>
    <w:rsid w:val="00F45A7C"/>
    <w:rsid w:val="00F61A0B"/>
    <w:rsid w:val="00F6623C"/>
    <w:rsid w:val="00F70C24"/>
    <w:rsid w:val="00F71D41"/>
    <w:rsid w:val="00F746EF"/>
    <w:rsid w:val="00F7528A"/>
    <w:rsid w:val="00F8043E"/>
    <w:rsid w:val="00F823F2"/>
    <w:rsid w:val="00F8275D"/>
    <w:rsid w:val="00F83615"/>
    <w:rsid w:val="00F83671"/>
    <w:rsid w:val="00F839AE"/>
    <w:rsid w:val="00F83E56"/>
    <w:rsid w:val="00F86294"/>
    <w:rsid w:val="00F962F2"/>
    <w:rsid w:val="00FA1CAF"/>
    <w:rsid w:val="00FA4226"/>
    <w:rsid w:val="00FB3AE4"/>
    <w:rsid w:val="00FB3DB4"/>
    <w:rsid w:val="00FB4CB3"/>
    <w:rsid w:val="00FC1B51"/>
    <w:rsid w:val="00FC378E"/>
    <w:rsid w:val="00FC38C0"/>
    <w:rsid w:val="00FC42DB"/>
    <w:rsid w:val="00FC790B"/>
    <w:rsid w:val="00FD13B4"/>
    <w:rsid w:val="00FD6153"/>
    <w:rsid w:val="00FD615A"/>
    <w:rsid w:val="00FE0CB5"/>
    <w:rsid w:val="00FE519C"/>
    <w:rsid w:val="00FE5820"/>
    <w:rsid w:val="00FF166D"/>
    <w:rsid w:val="00FF273A"/>
    <w:rsid w:val="00FF36CB"/>
    <w:rsid w:val="00FF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296E828"/>
  <w15:docId w15:val="{7FD8BFBA-5DDB-4730-8CC8-AE129A8F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AC5"/>
    <w:pPr>
      <w:ind w:left="720"/>
      <w:contextualSpacing/>
    </w:pPr>
  </w:style>
  <w:style w:type="table" w:styleId="TableGrid">
    <w:name w:val="Table Grid"/>
    <w:basedOn w:val="TableNormal"/>
    <w:uiPriority w:val="39"/>
    <w:rsid w:val="00DF7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00D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00D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B57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3C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3C5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3C5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460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047"/>
  </w:style>
  <w:style w:type="paragraph" w:styleId="Footer">
    <w:name w:val="footer"/>
    <w:basedOn w:val="Normal"/>
    <w:link w:val="FooterChar"/>
    <w:uiPriority w:val="99"/>
    <w:unhideWhenUsed/>
    <w:rsid w:val="007460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5DB3F-7237-467A-ADF2-1000D2578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Sussex</Company>
  <LinksUpToDate>false</LinksUpToDate>
  <CharactersWithSpaces>8890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Hallam</dc:creator>
  <cp:lastModifiedBy>jh769</cp:lastModifiedBy>
  <cp:revision>2</cp:revision>
  <cp:lastPrinted>2019-04-10T09:05:00Z</cp:lastPrinted>
  <dcterms:created xsi:type="dcterms:W3CDTF">2020-05-28T08:09:00Z</dcterms:created>
  <dcterms:modified xsi:type="dcterms:W3CDTF">2020-05-28T08:09:00Z</dcterms:modified>
</cp:coreProperties>
</file>